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94E" w:rsidRPr="00E5291A" w:rsidRDefault="0074694E" w:rsidP="0074694E">
      <w:pPr>
        <w:pStyle w:val="Heading1"/>
        <w:rPr>
          <w:rFonts w:ascii="Times New Roman" w:hAnsi="Times New Roman"/>
          <w:sz w:val="36"/>
          <w:szCs w:val="36"/>
        </w:rPr>
      </w:pPr>
      <w:bookmarkStart w:id="0" w:name="_Toc529930145"/>
      <w:bookmarkStart w:id="1" w:name="_Toc500314781"/>
      <w:bookmarkStart w:id="2" w:name="_Toc17855203"/>
      <w:r w:rsidRPr="00E5291A">
        <w:rPr>
          <w:rFonts w:ascii="Times New Roman" w:hAnsi="Times New Roman"/>
          <w:sz w:val="36"/>
          <w:szCs w:val="36"/>
        </w:rPr>
        <w:t xml:space="preserve">Meeting Description: </w:t>
      </w:r>
    </w:p>
    <w:tbl>
      <w:tblPr>
        <w:tblW w:w="9360" w:type="dxa"/>
        <w:tblInd w:w="108" w:type="dxa"/>
        <w:tblBorders>
          <w:top w:val="single" w:sz="6" w:space="0" w:color="000000"/>
          <w:bottom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74694E" w:rsidRPr="00AD7EDC" w:rsidTr="00655F0B">
        <w:trPr>
          <w:cantSplit/>
          <w:tblHeader/>
        </w:trPr>
        <w:tc>
          <w:tcPr>
            <w:tcW w:w="180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:rsidR="0074694E" w:rsidRPr="00AD7EDC" w:rsidRDefault="0074694E" w:rsidP="00655F0B">
            <w:pPr>
              <w:pStyle w:val="tablehead"/>
              <w:rPr>
                <w:rFonts w:ascii="Times New Roman" w:hAnsi="Times New Roman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sz w:val="24"/>
                <w:szCs w:val="24"/>
              </w:rPr>
              <w:t xml:space="preserve">Meeting Name:  </w:t>
            </w:r>
          </w:p>
        </w:tc>
        <w:tc>
          <w:tcPr>
            <w:tcW w:w="756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:rsidR="0074694E" w:rsidRPr="00AD7EDC" w:rsidRDefault="00BA12D3" w:rsidP="00655F0B">
            <w:pPr>
              <w:pStyle w:val="tablehe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Name – TBD_ Alternative Response</w:t>
            </w:r>
            <w:r w:rsidR="00B54BEF">
              <w:rPr>
                <w:rFonts w:ascii="Times New Roman" w:hAnsi="Times New Roman"/>
                <w:sz w:val="24"/>
                <w:szCs w:val="24"/>
              </w:rPr>
              <w:t xml:space="preserve"> Vehicle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4694E" w:rsidRPr="00AD7EDC">
              <w:rPr>
                <w:rFonts w:ascii="Times New Roman" w:hAnsi="Times New Roman"/>
                <w:sz w:val="24"/>
                <w:szCs w:val="24"/>
              </w:rPr>
              <w:t xml:space="preserve">Working Group _ Summary </w:t>
            </w:r>
          </w:p>
        </w:tc>
      </w:tr>
      <w:tr w:rsidR="0074694E" w:rsidRPr="00AD7EDC" w:rsidTr="00655F0B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1800" w:type="dxa"/>
          </w:tcPr>
          <w:p w:rsidR="0074694E" w:rsidRPr="00AD7EDC" w:rsidRDefault="0074694E" w:rsidP="00655F0B">
            <w:pPr>
              <w:pStyle w:val="tablehead"/>
              <w:rPr>
                <w:rFonts w:ascii="Times New Roman" w:hAnsi="Times New Roman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sz w:val="24"/>
                <w:szCs w:val="24"/>
              </w:rPr>
              <w:t>Date/Time:</w:t>
            </w:r>
          </w:p>
        </w:tc>
        <w:tc>
          <w:tcPr>
            <w:tcW w:w="7560" w:type="dxa"/>
          </w:tcPr>
          <w:p w:rsidR="0074694E" w:rsidRPr="00AD7EDC" w:rsidRDefault="0074694E" w:rsidP="00655F0B">
            <w:pPr>
              <w:pStyle w:val="tabl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color w:val="auto"/>
                <w:sz w:val="24"/>
                <w:szCs w:val="24"/>
              </w:rPr>
              <w:t>September 19, 2019 (3:00 pm -4:30 pm)</w:t>
            </w:r>
          </w:p>
        </w:tc>
      </w:tr>
      <w:tr w:rsidR="0074694E" w:rsidRPr="00AD7EDC" w:rsidTr="00655F0B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1800" w:type="dxa"/>
          </w:tcPr>
          <w:p w:rsidR="0074694E" w:rsidRPr="00AD7EDC" w:rsidRDefault="0074694E" w:rsidP="00655F0B">
            <w:pPr>
              <w:pStyle w:val="tablehead"/>
              <w:rPr>
                <w:rFonts w:ascii="Times New Roman" w:hAnsi="Times New Roman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sz w:val="24"/>
                <w:szCs w:val="24"/>
              </w:rPr>
              <w:t>Facilitator:</w:t>
            </w:r>
          </w:p>
        </w:tc>
        <w:tc>
          <w:tcPr>
            <w:tcW w:w="7560" w:type="dxa"/>
          </w:tcPr>
          <w:p w:rsidR="0074694E" w:rsidRPr="00AD7EDC" w:rsidRDefault="0074694E" w:rsidP="00655F0B">
            <w:pPr>
              <w:pStyle w:val="tabl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color w:val="auto"/>
                <w:sz w:val="24"/>
                <w:szCs w:val="24"/>
              </w:rPr>
              <w:t>Michael Sapp &amp; Jason Vitello</w:t>
            </w:r>
          </w:p>
        </w:tc>
      </w:tr>
      <w:tr w:rsidR="0074694E" w:rsidRPr="00AD7EDC" w:rsidTr="00655F0B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1800" w:type="dxa"/>
          </w:tcPr>
          <w:p w:rsidR="0074694E" w:rsidRPr="00AD7EDC" w:rsidRDefault="0074694E" w:rsidP="00655F0B">
            <w:pPr>
              <w:pStyle w:val="tablehead"/>
              <w:rPr>
                <w:rFonts w:ascii="Times New Roman" w:hAnsi="Times New Roman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sz w:val="24"/>
                <w:szCs w:val="24"/>
              </w:rPr>
              <w:t>Location:</w:t>
            </w:r>
          </w:p>
        </w:tc>
        <w:tc>
          <w:tcPr>
            <w:tcW w:w="7560" w:type="dxa"/>
          </w:tcPr>
          <w:p w:rsidR="0074694E" w:rsidRPr="00AD7EDC" w:rsidRDefault="0074694E" w:rsidP="00655F0B">
            <w:pPr>
              <w:pStyle w:val="table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7EDC">
              <w:rPr>
                <w:rFonts w:ascii="Times New Roman" w:hAnsi="Times New Roman"/>
                <w:color w:val="auto"/>
                <w:sz w:val="24"/>
                <w:szCs w:val="24"/>
              </w:rPr>
              <w:t>La Alma Recreation Center, 1325 W. 11th Avenue, Denver CO 80204</w:t>
            </w:r>
          </w:p>
        </w:tc>
      </w:tr>
    </w:tbl>
    <w:p w:rsidR="0074694E" w:rsidRPr="00AD7EDC" w:rsidRDefault="0074694E" w:rsidP="000E2B29">
      <w:pPr>
        <w:pStyle w:val="Heading2"/>
        <w:rPr>
          <w:rFonts w:ascii="Times New Roman" w:hAnsi="Times New Roman"/>
          <w:sz w:val="28"/>
          <w:szCs w:val="28"/>
        </w:rPr>
      </w:pPr>
      <w:r w:rsidRPr="00AD7EDC">
        <w:rPr>
          <w:rFonts w:ascii="Times New Roman" w:hAnsi="Times New Roman"/>
          <w:sz w:val="28"/>
          <w:szCs w:val="28"/>
        </w:rPr>
        <w:t>Denver Health Paramedics:</w:t>
      </w:r>
      <w:bookmarkEnd w:id="0"/>
      <w:bookmarkEnd w:id="1"/>
      <w:bookmarkEnd w:id="2"/>
    </w:p>
    <w:p w:rsidR="000E2B29" w:rsidRPr="00AD7EDC" w:rsidRDefault="00306539" w:rsidP="000E2B2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D7EDC">
        <w:rPr>
          <w:rFonts w:ascii="Times New Roman" w:hAnsi="Times New Roman" w:cs="Times New Roman"/>
          <w:b/>
          <w:sz w:val="24"/>
          <w:szCs w:val="24"/>
        </w:rPr>
        <w:t>Q/A Summary</w:t>
      </w:r>
    </w:p>
    <w:p w:rsidR="000E2B29" w:rsidRPr="00AD7EDC" w:rsidRDefault="000E2B29" w:rsidP="000E2B2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Breakdown of operations</w:t>
      </w:r>
    </w:p>
    <w:p w:rsidR="000E2B29" w:rsidRPr="00AD7EDC" w:rsidRDefault="00BE0EDC" w:rsidP="000E2B29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Denver </w:t>
      </w:r>
      <w:r w:rsidR="000E2B29" w:rsidRPr="00AD7EDC">
        <w:rPr>
          <w:rFonts w:ascii="Times New Roman" w:hAnsi="Times New Roman" w:cs="Times New Roman"/>
          <w:sz w:val="24"/>
          <w:szCs w:val="24"/>
        </w:rPr>
        <w:t xml:space="preserve">Fire v. </w:t>
      </w:r>
      <w:r>
        <w:rPr>
          <w:rFonts w:ascii="Times New Roman" w:hAnsi="Times New Roman" w:cs="Times New Roman"/>
          <w:sz w:val="24"/>
          <w:szCs w:val="24"/>
        </w:rPr>
        <w:t xml:space="preserve">Denver Health Paramedics </w:t>
      </w:r>
      <w:r w:rsidR="000E2B29" w:rsidRPr="00AD7EDC">
        <w:rPr>
          <w:rFonts w:ascii="Times New Roman" w:hAnsi="Times New Roman" w:cs="Times New Roman"/>
          <w:sz w:val="24"/>
          <w:szCs w:val="24"/>
        </w:rPr>
        <w:t>response model</w:t>
      </w:r>
    </w:p>
    <w:p w:rsidR="000E2B29" w:rsidRPr="00AD7EDC" w:rsidRDefault="000E2B29" w:rsidP="000E2B29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Can a citizen with specialized medical training provide services in an alternative response vehicle? </w:t>
      </w:r>
    </w:p>
    <w:p w:rsidR="000E2B29" w:rsidRPr="00AD7EDC" w:rsidRDefault="000E2B29" w:rsidP="000E2B2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What </w:t>
      </w:r>
      <w:r w:rsidR="00306539" w:rsidRPr="00AD7EDC">
        <w:rPr>
          <w:rFonts w:ascii="Times New Roman" w:hAnsi="Times New Roman" w:cs="Times New Roman"/>
          <w:sz w:val="24"/>
          <w:szCs w:val="24"/>
        </w:rPr>
        <w:t>is</w:t>
      </w:r>
      <w:r w:rsidRPr="00AD7EDC">
        <w:rPr>
          <w:rFonts w:ascii="Times New Roman" w:hAnsi="Times New Roman" w:cs="Times New Roman"/>
          <w:sz w:val="24"/>
          <w:szCs w:val="24"/>
        </w:rPr>
        <w:t xml:space="preserve"> the liability and malpractice concerns and </w:t>
      </w:r>
      <w:r w:rsidR="00306539" w:rsidRPr="00AD7EDC">
        <w:rPr>
          <w:rFonts w:ascii="Times New Roman" w:hAnsi="Times New Roman" w:cs="Times New Roman"/>
          <w:sz w:val="24"/>
          <w:szCs w:val="24"/>
        </w:rPr>
        <w:t>constraints</w:t>
      </w:r>
      <w:r w:rsidRPr="00AD7EDC">
        <w:rPr>
          <w:rFonts w:ascii="Times New Roman" w:hAnsi="Times New Roman" w:cs="Times New Roman"/>
          <w:sz w:val="24"/>
          <w:szCs w:val="24"/>
        </w:rPr>
        <w:t>?</w:t>
      </w:r>
    </w:p>
    <w:p w:rsidR="000E2B29" w:rsidRPr="00AD7EDC" w:rsidRDefault="000E2B29" w:rsidP="0074694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Indemnification </w:t>
      </w:r>
      <w:r w:rsidR="00306539" w:rsidRPr="00AD7EDC">
        <w:rPr>
          <w:rFonts w:ascii="Times New Roman" w:hAnsi="Times New Roman" w:cs="Times New Roman"/>
          <w:sz w:val="24"/>
          <w:szCs w:val="24"/>
        </w:rPr>
        <w:t xml:space="preserve">legal process </w:t>
      </w:r>
      <w:r w:rsidR="00BE0EDC">
        <w:rPr>
          <w:rFonts w:ascii="Times New Roman" w:hAnsi="Times New Roman" w:cs="Times New Roman"/>
          <w:sz w:val="24"/>
          <w:szCs w:val="24"/>
        </w:rPr>
        <w:t>– Group requested more context.</w:t>
      </w:r>
    </w:p>
    <w:p w:rsidR="00306539" w:rsidRPr="00AD7EDC" w:rsidRDefault="00306539" w:rsidP="00306539">
      <w:pPr>
        <w:pStyle w:val="Heading2"/>
        <w:rPr>
          <w:rFonts w:ascii="Times New Roman" w:hAnsi="Times New Roman"/>
          <w:sz w:val="28"/>
          <w:szCs w:val="28"/>
        </w:rPr>
      </w:pPr>
      <w:r w:rsidRPr="00AD7EDC">
        <w:rPr>
          <w:rFonts w:ascii="Times New Roman" w:hAnsi="Times New Roman"/>
          <w:sz w:val="28"/>
          <w:szCs w:val="28"/>
        </w:rPr>
        <w:t xml:space="preserve">MHCD: </w:t>
      </w:r>
    </w:p>
    <w:p w:rsidR="00306539" w:rsidRPr="00AD7EDC" w:rsidRDefault="00306539" w:rsidP="0030653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D7EDC">
        <w:rPr>
          <w:rFonts w:ascii="Times New Roman" w:hAnsi="Times New Roman" w:cs="Times New Roman"/>
          <w:b/>
          <w:sz w:val="24"/>
          <w:szCs w:val="24"/>
        </w:rPr>
        <w:t xml:space="preserve">Q/A Summary </w:t>
      </w:r>
    </w:p>
    <w:p w:rsidR="00306539" w:rsidRPr="00AD7EDC" w:rsidRDefault="00306539" w:rsidP="0030653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How does the Co-Responder Model differ from CAHOOTS?</w:t>
      </w:r>
    </w:p>
    <w:p w:rsidR="00E424D6" w:rsidRPr="00AD7EDC" w:rsidRDefault="00E424D6" w:rsidP="00E424D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BE0EDC">
        <w:rPr>
          <w:rFonts w:ascii="Times New Roman" w:hAnsi="Times New Roman" w:cs="Times New Roman"/>
          <w:sz w:val="24"/>
          <w:szCs w:val="24"/>
        </w:rPr>
        <w:t xml:space="preserve">current </w:t>
      </w:r>
      <w:r w:rsidRPr="00AD7EDC">
        <w:rPr>
          <w:rFonts w:ascii="Times New Roman" w:hAnsi="Times New Roman" w:cs="Times New Roman"/>
          <w:sz w:val="24"/>
          <w:szCs w:val="24"/>
        </w:rPr>
        <w:t>scope</w:t>
      </w:r>
      <w:r w:rsidR="00BE0EDC">
        <w:rPr>
          <w:rFonts w:ascii="Times New Roman" w:hAnsi="Times New Roman" w:cs="Times New Roman"/>
          <w:sz w:val="24"/>
          <w:szCs w:val="24"/>
        </w:rPr>
        <w:t xml:space="preserve"> of work</w:t>
      </w:r>
      <w:r w:rsidRPr="00AD7EDC">
        <w:rPr>
          <w:rFonts w:ascii="Times New Roman" w:hAnsi="Times New Roman" w:cs="Times New Roman"/>
          <w:sz w:val="24"/>
          <w:szCs w:val="24"/>
        </w:rPr>
        <w:t xml:space="preserve"> and outreach strategies?</w:t>
      </w:r>
    </w:p>
    <w:p w:rsidR="00306539" w:rsidRPr="00AD7EDC" w:rsidRDefault="00306539" w:rsidP="0030653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MHCD client and intake process</w:t>
      </w:r>
    </w:p>
    <w:p w:rsidR="00306539" w:rsidRPr="00AD7EDC" w:rsidRDefault="00306539" w:rsidP="00306539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Doctor and Medical Licensure, Certification Process – When an individual becomes houseless,</w:t>
      </w:r>
      <w:r w:rsidR="00F65521" w:rsidRPr="00AD7EDC">
        <w:rPr>
          <w:rFonts w:ascii="Times New Roman" w:hAnsi="Times New Roman" w:cs="Times New Roman"/>
          <w:sz w:val="24"/>
          <w:szCs w:val="24"/>
        </w:rPr>
        <w:t xml:space="preserve"> why is MHCD required to drop their certification?</w:t>
      </w:r>
    </w:p>
    <w:p w:rsidR="00F65521" w:rsidRPr="00AD7EDC" w:rsidRDefault="00F65521" w:rsidP="00306539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Process for Drop-In Center and treatment</w:t>
      </w:r>
    </w:p>
    <w:p w:rsidR="00F65521" w:rsidRPr="00AD7EDC" w:rsidRDefault="00F65521" w:rsidP="00306539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Define mobile health crisis van?</w:t>
      </w:r>
    </w:p>
    <w:p w:rsidR="00F65521" w:rsidRPr="00AD7EDC" w:rsidRDefault="00F65521" w:rsidP="00306539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What is the process for an individual in crisis with an active felony? What happens – who from </w:t>
      </w:r>
      <w:r w:rsidR="00BE0EDC">
        <w:rPr>
          <w:rFonts w:ascii="Times New Roman" w:hAnsi="Times New Roman" w:cs="Times New Roman"/>
          <w:sz w:val="24"/>
          <w:szCs w:val="24"/>
        </w:rPr>
        <w:t xml:space="preserve">Denver Public </w:t>
      </w:r>
      <w:r w:rsidRPr="00AD7EDC">
        <w:rPr>
          <w:rFonts w:ascii="Times New Roman" w:hAnsi="Times New Roman" w:cs="Times New Roman"/>
          <w:sz w:val="24"/>
          <w:szCs w:val="24"/>
        </w:rPr>
        <w:t xml:space="preserve">Safety </w:t>
      </w:r>
      <w:r w:rsidR="00BE0EDC">
        <w:rPr>
          <w:rFonts w:ascii="Times New Roman" w:hAnsi="Times New Roman" w:cs="Times New Roman"/>
          <w:sz w:val="24"/>
          <w:szCs w:val="24"/>
        </w:rPr>
        <w:t xml:space="preserve">responds, and why? </w:t>
      </w:r>
    </w:p>
    <w:p w:rsidR="00F65521" w:rsidRPr="00AD7EDC" w:rsidRDefault="00F65521" w:rsidP="00F6552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Denver Sheriff Department</w:t>
      </w:r>
      <w:r w:rsidR="00BE0EDC">
        <w:rPr>
          <w:rFonts w:ascii="Times New Roman" w:hAnsi="Times New Roman" w:cs="Times New Roman"/>
          <w:sz w:val="24"/>
          <w:szCs w:val="24"/>
        </w:rPr>
        <w:t xml:space="preserve">, </w:t>
      </w:r>
      <w:r w:rsidRPr="00AD7EDC">
        <w:rPr>
          <w:rFonts w:ascii="Times New Roman" w:hAnsi="Times New Roman" w:cs="Times New Roman"/>
          <w:sz w:val="24"/>
          <w:szCs w:val="24"/>
        </w:rPr>
        <w:t>Jail In-Take Process</w:t>
      </w:r>
    </w:p>
    <w:p w:rsidR="00BE0EDC" w:rsidRDefault="00BE0EDC" w:rsidP="00F6552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</w:t>
      </w:r>
      <w:r w:rsidR="00681DEB">
        <w:rPr>
          <w:rFonts w:ascii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hAnsi="Times New Roman" w:cs="Times New Roman"/>
          <w:sz w:val="24"/>
          <w:szCs w:val="24"/>
        </w:rPr>
        <w:t>process</w:t>
      </w:r>
      <w:r w:rsidR="00681DEB">
        <w:rPr>
          <w:rFonts w:ascii="Times New Roman" w:hAnsi="Times New Roman" w:cs="Times New Roman"/>
          <w:sz w:val="24"/>
          <w:szCs w:val="24"/>
        </w:rPr>
        <w:t xml:space="preserve">/policy </w:t>
      </w:r>
      <w:r>
        <w:rPr>
          <w:rFonts w:ascii="Times New Roman" w:hAnsi="Times New Roman" w:cs="Times New Roman"/>
          <w:sz w:val="24"/>
          <w:szCs w:val="24"/>
        </w:rPr>
        <w:t>for an individual with a behavioral health hold?</w:t>
      </w:r>
    </w:p>
    <w:p w:rsidR="00BE0EDC" w:rsidRDefault="00BE0EDC" w:rsidP="00BE0EDC">
      <w:pPr>
        <w:pStyle w:val="ListParagraph"/>
        <w:numPr>
          <w:ilvl w:val="2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are they in custody?</w:t>
      </w:r>
    </w:p>
    <w:p w:rsidR="00F65521" w:rsidRPr="00AD7EDC" w:rsidRDefault="00BE0EDC" w:rsidP="00BE0EDC">
      <w:pPr>
        <w:pStyle w:val="ListParagraph"/>
        <w:numPr>
          <w:ilvl w:val="2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programs/services are available to them when released from custody</w:t>
      </w:r>
      <w:r w:rsidR="00681DE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521" w:rsidRPr="00AD7EDC" w:rsidRDefault="00F65521" w:rsidP="00F65521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Behavioral Health treatment and programs </w:t>
      </w:r>
      <w:r w:rsidR="00BE0EDC">
        <w:rPr>
          <w:rFonts w:ascii="Times New Roman" w:hAnsi="Times New Roman" w:cs="Times New Roman"/>
          <w:sz w:val="24"/>
          <w:szCs w:val="24"/>
        </w:rPr>
        <w:t>in Denver Jail</w:t>
      </w:r>
    </w:p>
    <w:p w:rsidR="00BE0EDC" w:rsidRDefault="00BE0EDC" w:rsidP="00F65521">
      <w:pPr>
        <w:pStyle w:val="Heading2"/>
        <w:rPr>
          <w:rFonts w:ascii="Times New Roman" w:hAnsi="Times New Roman"/>
          <w:sz w:val="28"/>
          <w:szCs w:val="28"/>
        </w:rPr>
      </w:pPr>
    </w:p>
    <w:p w:rsidR="00681DEB" w:rsidRPr="00681DEB" w:rsidRDefault="00F65521" w:rsidP="00681DEB">
      <w:pPr>
        <w:pStyle w:val="Heading2"/>
        <w:rPr>
          <w:rFonts w:ascii="Times New Roman" w:hAnsi="Times New Roman"/>
          <w:sz w:val="28"/>
          <w:szCs w:val="28"/>
        </w:rPr>
      </w:pPr>
      <w:r w:rsidRPr="00AD7EDC">
        <w:rPr>
          <w:rFonts w:ascii="Times New Roman" w:hAnsi="Times New Roman"/>
          <w:sz w:val="28"/>
          <w:szCs w:val="28"/>
        </w:rPr>
        <w:t xml:space="preserve">Group #1 </w:t>
      </w:r>
      <w:r w:rsidR="00681DEB">
        <w:rPr>
          <w:rFonts w:ascii="Times New Roman" w:hAnsi="Times New Roman"/>
          <w:sz w:val="28"/>
          <w:szCs w:val="28"/>
        </w:rPr>
        <w:t xml:space="preserve">Breakout </w:t>
      </w:r>
      <w:r w:rsidRPr="00AD7EDC">
        <w:rPr>
          <w:rFonts w:ascii="Times New Roman" w:hAnsi="Times New Roman"/>
          <w:sz w:val="28"/>
          <w:szCs w:val="28"/>
        </w:rPr>
        <w:t xml:space="preserve">Session: </w:t>
      </w:r>
    </w:p>
    <w:p w:rsidR="00F65521" w:rsidRPr="00203FA1" w:rsidRDefault="00F65521" w:rsidP="00F655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203FA1">
        <w:rPr>
          <w:rFonts w:ascii="Times New Roman" w:hAnsi="Times New Roman" w:cs="Times New Roman"/>
          <w:b/>
          <w:sz w:val="24"/>
          <w:szCs w:val="24"/>
        </w:rPr>
        <w:t xml:space="preserve">What is </w:t>
      </w:r>
      <w:r w:rsidR="00681DEB" w:rsidRPr="00203FA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203FA1">
        <w:rPr>
          <w:rFonts w:ascii="Times New Roman" w:hAnsi="Times New Roman" w:cs="Times New Roman"/>
          <w:b/>
          <w:sz w:val="24"/>
          <w:szCs w:val="24"/>
        </w:rPr>
        <w:t>co-ownership</w:t>
      </w:r>
      <w:r w:rsidR="00681DEB" w:rsidRPr="00203FA1">
        <w:rPr>
          <w:rFonts w:ascii="Times New Roman" w:hAnsi="Times New Roman" w:cs="Times New Roman"/>
          <w:b/>
          <w:sz w:val="24"/>
          <w:szCs w:val="24"/>
        </w:rPr>
        <w:t>:</w:t>
      </w:r>
    </w:p>
    <w:p w:rsidR="00F65521" w:rsidRPr="00AD7EDC" w:rsidRDefault="00681DEB" w:rsidP="00F65521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65521" w:rsidRPr="00AD7EDC">
        <w:rPr>
          <w:rFonts w:ascii="Times New Roman" w:hAnsi="Times New Roman" w:cs="Times New Roman"/>
          <w:sz w:val="24"/>
          <w:szCs w:val="24"/>
        </w:rPr>
        <w:t xml:space="preserve"> pathway for residents to receive training and certifications to serve in a medical response vehicle.</w:t>
      </w:r>
    </w:p>
    <w:p w:rsidR="004D5177" w:rsidRPr="00AD7EDC" w:rsidRDefault="004D5177" w:rsidP="004D5177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Partnership with Denver Public School and Academic c</w:t>
      </w:r>
      <w:r w:rsidR="00681DEB">
        <w:rPr>
          <w:rFonts w:ascii="Times New Roman" w:hAnsi="Times New Roman" w:cs="Times New Roman"/>
          <w:sz w:val="24"/>
          <w:szCs w:val="24"/>
        </w:rPr>
        <w:t xml:space="preserve">ommunity </w:t>
      </w:r>
      <w:r w:rsidRPr="00AD7EDC">
        <w:rPr>
          <w:rFonts w:ascii="Times New Roman" w:hAnsi="Times New Roman" w:cs="Times New Roman"/>
          <w:sz w:val="24"/>
          <w:szCs w:val="24"/>
        </w:rPr>
        <w:t>to increase future recruitment efforts</w:t>
      </w:r>
    </w:p>
    <w:p w:rsidR="004D5177" w:rsidRPr="006856A4" w:rsidRDefault="006C6382" w:rsidP="004D5177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856A4">
        <w:rPr>
          <w:rFonts w:ascii="Times New Roman" w:hAnsi="Times New Roman" w:cs="Times New Roman"/>
          <w:sz w:val="24"/>
          <w:szCs w:val="24"/>
        </w:rPr>
        <w:t xml:space="preserve">Reduce </w:t>
      </w:r>
      <w:r w:rsidR="00073460" w:rsidRPr="006856A4">
        <w:rPr>
          <w:rFonts w:ascii="Times New Roman" w:hAnsi="Times New Roman" w:cs="Times New Roman"/>
          <w:sz w:val="24"/>
          <w:szCs w:val="24"/>
        </w:rPr>
        <w:t xml:space="preserve">law enforcement responses for non-enforcement calls. </w:t>
      </w:r>
    </w:p>
    <w:p w:rsidR="00F65521" w:rsidRPr="00AD7EDC" w:rsidRDefault="00681DEB" w:rsidP="00F65521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better understanding of the legal </w:t>
      </w:r>
      <w:r w:rsidR="00902370" w:rsidRPr="00AD7EDC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operational agreements with the City and County of Denver and Denver Health and Hos</w:t>
      </w:r>
      <w:r w:rsidR="00203FA1">
        <w:rPr>
          <w:rFonts w:ascii="Times New Roman" w:hAnsi="Times New Roman" w:cs="Times New Roman"/>
          <w:sz w:val="24"/>
          <w:szCs w:val="24"/>
        </w:rPr>
        <w:t>pital Authority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5177" w:rsidRPr="00AD7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177" w:rsidRPr="00AD7EDC" w:rsidRDefault="004D5177" w:rsidP="004D517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Future discussions on how to incorporate voices from those with lived experiences and active felonies</w:t>
      </w:r>
    </w:p>
    <w:p w:rsidR="004D5177" w:rsidRPr="00AD7EDC" w:rsidRDefault="004D5177" w:rsidP="004D5177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Maintain a Harm Reduction focus</w:t>
      </w:r>
    </w:p>
    <w:p w:rsidR="004D5177" w:rsidRPr="00AD7EDC" w:rsidRDefault="004D5177" w:rsidP="004D5177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Feedback forum for individuals who may be service resistance </w:t>
      </w:r>
    </w:p>
    <w:p w:rsidR="004D5177" w:rsidRPr="00AD7EDC" w:rsidRDefault="004D5177" w:rsidP="004D5177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What does success look like</w:t>
      </w:r>
      <w:r w:rsidR="00203FA1">
        <w:rPr>
          <w:rFonts w:ascii="Times New Roman" w:hAnsi="Times New Roman" w:cs="Times New Roman"/>
          <w:sz w:val="24"/>
          <w:szCs w:val="24"/>
        </w:rPr>
        <w:t xml:space="preserve"> for them</w:t>
      </w:r>
      <w:r w:rsidRPr="00AD7ED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D5177" w:rsidRPr="00AD7EDC" w:rsidRDefault="004D5177" w:rsidP="004D517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A separate Call Center line for Behavioral Health Crisis Calls </w:t>
      </w:r>
    </w:p>
    <w:p w:rsidR="004D5177" w:rsidRPr="00AD7EDC" w:rsidRDefault="004D5177" w:rsidP="004D5177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Creating a governance </w:t>
      </w:r>
      <w:r w:rsidR="00203FA1">
        <w:rPr>
          <w:rFonts w:ascii="Times New Roman" w:hAnsi="Times New Roman" w:cs="Times New Roman"/>
          <w:sz w:val="24"/>
          <w:szCs w:val="24"/>
        </w:rPr>
        <w:t xml:space="preserve">–a </w:t>
      </w:r>
      <w:r w:rsidR="00902370" w:rsidRPr="00AD7EDC">
        <w:rPr>
          <w:rFonts w:ascii="Times New Roman" w:hAnsi="Times New Roman" w:cs="Times New Roman"/>
          <w:sz w:val="24"/>
          <w:szCs w:val="24"/>
        </w:rPr>
        <w:t>decision making structure.</w:t>
      </w:r>
    </w:p>
    <w:p w:rsidR="00902370" w:rsidRPr="00AD7EDC" w:rsidRDefault="00902370" w:rsidP="0090237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How do we move forward collectively?</w:t>
      </w:r>
    </w:p>
    <w:p w:rsidR="00902370" w:rsidRPr="00AD7EDC" w:rsidRDefault="00902370" w:rsidP="00902370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How do we continue to build; AND…</w:t>
      </w:r>
    </w:p>
    <w:p w:rsidR="00902370" w:rsidRPr="00AD7EDC" w:rsidRDefault="00902370" w:rsidP="00902370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Solution Center</w:t>
      </w:r>
    </w:p>
    <w:p w:rsidR="00902370" w:rsidRPr="00AD7EDC" w:rsidRDefault="00902370" w:rsidP="00902370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Denver Fire MED Unit</w:t>
      </w:r>
    </w:p>
    <w:p w:rsidR="00902370" w:rsidRPr="00AD7EDC" w:rsidRDefault="00902370" w:rsidP="00902370">
      <w:pPr>
        <w:pStyle w:val="ListParagraph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Caring 4 Denver</w:t>
      </w:r>
    </w:p>
    <w:p w:rsidR="00902370" w:rsidRPr="00AD7EDC" w:rsidRDefault="00902370" w:rsidP="00902370">
      <w:pPr>
        <w:pStyle w:val="Heading2"/>
        <w:rPr>
          <w:rFonts w:ascii="Times New Roman" w:hAnsi="Times New Roman"/>
        </w:rPr>
      </w:pPr>
      <w:r w:rsidRPr="00AD7EDC">
        <w:rPr>
          <w:rFonts w:ascii="Times New Roman" w:hAnsi="Times New Roman"/>
        </w:rPr>
        <w:t xml:space="preserve">Group #2 Session: </w:t>
      </w:r>
    </w:p>
    <w:p w:rsidR="00902370" w:rsidRPr="00203FA1" w:rsidRDefault="00E424D6" w:rsidP="00E424D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203FA1">
        <w:rPr>
          <w:rFonts w:ascii="Times New Roman" w:hAnsi="Times New Roman" w:cs="Times New Roman"/>
          <w:b/>
          <w:sz w:val="24"/>
          <w:szCs w:val="24"/>
        </w:rPr>
        <w:t>Success will be:</w:t>
      </w:r>
    </w:p>
    <w:p w:rsidR="00E424D6" w:rsidRPr="00AD7EDC" w:rsidRDefault="00E424D6" w:rsidP="00E424D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A community driven model where local organizations are given authority, resources and capacity to do the work.</w:t>
      </w:r>
    </w:p>
    <w:p w:rsidR="00E424D6" w:rsidRPr="00AD7EDC" w:rsidRDefault="00E424D6" w:rsidP="00E424D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A model built on best practices like CAHOOTS, Co-Responder, etc.</w:t>
      </w:r>
    </w:p>
    <w:p w:rsidR="00E424D6" w:rsidRPr="00AD7EDC" w:rsidRDefault="00E424D6" w:rsidP="00E424D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Denver Police, Denver Fire</w:t>
      </w:r>
      <w:r w:rsidR="00203FA1">
        <w:rPr>
          <w:rFonts w:ascii="Times New Roman" w:hAnsi="Times New Roman" w:cs="Times New Roman"/>
          <w:sz w:val="24"/>
          <w:szCs w:val="24"/>
        </w:rPr>
        <w:t xml:space="preserve"> and </w:t>
      </w:r>
      <w:r w:rsidRPr="00AD7EDC">
        <w:rPr>
          <w:rFonts w:ascii="Times New Roman" w:hAnsi="Times New Roman" w:cs="Times New Roman"/>
          <w:sz w:val="24"/>
          <w:szCs w:val="24"/>
        </w:rPr>
        <w:t>Denver Health responding less to incidents.  Evolving into a behind-the-scenes partner for collaboration and support.</w:t>
      </w:r>
    </w:p>
    <w:p w:rsidR="00E424D6" w:rsidRPr="00AD7EDC" w:rsidRDefault="00E424D6" w:rsidP="00E424D6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Systems are better communicating </w:t>
      </w:r>
    </w:p>
    <w:p w:rsidR="00E424D6" w:rsidRPr="00AD7EDC" w:rsidRDefault="00E424D6" w:rsidP="00E424D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Resources and systems outside of downtown Denver are utilized </w:t>
      </w:r>
    </w:p>
    <w:p w:rsidR="00E424D6" w:rsidRPr="00AD7EDC" w:rsidRDefault="00E424D6" w:rsidP="00E424D6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Improved transportation options</w:t>
      </w:r>
    </w:p>
    <w:p w:rsidR="00E424D6" w:rsidRPr="00AD7EDC" w:rsidRDefault="00E424D6" w:rsidP="00E424D6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 xml:space="preserve">Intentional Outreach teams </w:t>
      </w:r>
      <w:r w:rsidR="00203FA1">
        <w:rPr>
          <w:rFonts w:ascii="Times New Roman" w:hAnsi="Times New Roman" w:cs="Times New Roman"/>
          <w:sz w:val="24"/>
          <w:szCs w:val="24"/>
        </w:rPr>
        <w:t xml:space="preserve">deployed in </w:t>
      </w:r>
      <w:r w:rsidRPr="00AD7EDC">
        <w:rPr>
          <w:rFonts w:ascii="Times New Roman" w:hAnsi="Times New Roman" w:cs="Times New Roman"/>
          <w:sz w:val="24"/>
          <w:szCs w:val="24"/>
        </w:rPr>
        <w:t xml:space="preserve">targeted areas. </w:t>
      </w:r>
    </w:p>
    <w:p w:rsidR="00E424D6" w:rsidRPr="00AD7EDC" w:rsidRDefault="00E424D6" w:rsidP="00E424D6">
      <w:pPr>
        <w:rPr>
          <w:rFonts w:ascii="Times New Roman" w:hAnsi="Times New Roman"/>
        </w:rPr>
      </w:pPr>
    </w:p>
    <w:p w:rsidR="00E424D6" w:rsidRPr="00AD7EDC" w:rsidRDefault="00AD7EDC" w:rsidP="00E424D6">
      <w:pPr>
        <w:pStyle w:val="Heading2"/>
        <w:rPr>
          <w:rFonts w:ascii="Times New Roman" w:hAnsi="Times New Roman"/>
        </w:rPr>
      </w:pPr>
      <w:r>
        <w:rPr>
          <w:rFonts w:ascii="Times New Roman" w:hAnsi="Times New Roman"/>
        </w:rPr>
        <w:t>Next Steps</w:t>
      </w:r>
      <w:r w:rsidR="00E424D6" w:rsidRPr="00AD7EDC">
        <w:rPr>
          <w:rFonts w:ascii="Times New Roman" w:hAnsi="Times New Roman"/>
        </w:rPr>
        <w:t xml:space="preserve">: </w:t>
      </w:r>
    </w:p>
    <w:p w:rsidR="00AD7EDC" w:rsidRPr="005D1F09" w:rsidRDefault="00AD7EDC" w:rsidP="00E424D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Next Meeting will be held at Denver 911 Communications Center</w:t>
      </w:r>
      <w:r w:rsidR="00E53C9A">
        <w:rPr>
          <w:rFonts w:ascii="Times New Roman" w:hAnsi="Times New Roman" w:cs="Times New Roman"/>
          <w:sz w:val="24"/>
          <w:szCs w:val="24"/>
        </w:rPr>
        <w:t xml:space="preserve"> located at </w:t>
      </w:r>
      <w:r w:rsidR="00E53C9A" w:rsidRPr="00E53C9A">
        <w:rPr>
          <w:rFonts w:ascii="Times New Roman" w:hAnsi="Times New Roman" w:cs="Times New Roman"/>
          <w:sz w:val="24"/>
          <w:szCs w:val="24"/>
        </w:rPr>
        <w:t>12025 45th Street, Denver</w:t>
      </w:r>
      <w:r w:rsidR="00E53C9A">
        <w:rPr>
          <w:rFonts w:ascii="Times New Roman" w:hAnsi="Times New Roman" w:cs="Times New Roman"/>
          <w:sz w:val="24"/>
          <w:szCs w:val="24"/>
        </w:rPr>
        <w:t xml:space="preserve"> CO 80239</w:t>
      </w:r>
    </w:p>
    <w:p w:rsidR="005D1F09" w:rsidRPr="00E35C35" w:rsidRDefault="005D1F09" w:rsidP="005D1F09">
      <w:pPr>
        <w:pStyle w:val="ListParagraph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5C35">
        <w:rPr>
          <w:rFonts w:ascii="Times New Roman" w:eastAsia="Times New Roman" w:hAnsi="Times New Roman" w:cs="Times New Roman"/>
          <w:b/>
          <w:sz w:val="24"/>
          <w:szCs w:val="24"/>
        </w:rPr>
        <w:t>Tuesday, October 22</w:t>
      </w:r>
      <w:r w:rsidRPr="00E35C35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nd</w:t>
      </w:r>
      <w:r w:rsidRPr="00E35C35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="00073460" w:rsidRPr="00E35C3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35C3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073460" w:rsidRPr="00E35C3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35C35">
        <w:rPr>
          <w:rFonts w:ascii="Times New Roman" w:eastAsia="Times New Roman" w:hAnsi="Times New Roman" w:cs="Times New Roman"/>
          <w:b/>
          <w:sz w:val="24"/>
          <w:szCs w:val="24"/>
        </w:rPr>
        <w:t xml:space="preserve">0-6:00pm </w:t>
      </w:r>
    </w:p>
    <w:p w:rsidR="005D1F09" w:rsidRPr="005D1F09" w:rsidRDefault="005D1F09" w:rsidP="005D1F0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sz w:val="24"/>
          <w:szCs w:val="24"/>
        </w:rPr>
        <w:t>90-Day Data Collection launch in late October.</w:t>
      </w:r>
    </w:p>
    <w:p w:rsidR="00AD7EDC" w:rsidRPr="00AD7EDC" w:rsidRDefault="00AD7EDC" w:rsidP="00E424D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D7EDC">
        <w:rPr>
          <w:rFonts w:ascii="Times New Roman" w:hAnsi="Times New Roman" w:cs="Times New Roman"/>
          <w:b/>
          <w:sz w:val="24"/>
          <w:szCs w:val="24"/>
        </w:rPr>
        <w:t>Homework Assignment:</w:t>
      </w:r>
      <w:r w:rsidRPr="00AD7EDC">
        <w:rPr>
          <w:rFonts w:ascii="Times New Roman" w:hAnsi="Times New Roman" w:cs="Times New Roman"/>
          <w:sz w:val="24"/>
          <w:szCs w:val="24"/>
        </w:rPr>
        <w:t xml:space="preserve"> Come to the meeting prepared to share a potential name for the group.</w:t>
      </w:r>
    </w:p>
    <w:p w:rsidR="00306539" w:rsidRPr="00AD7EDC" w:rsidRDefault="00306539" w:rsidP="00306539">
      <w:pPr>
        <w:rPr>
          <w:rFonts w:ascii="Times New Roman" w:hAnsi="Times New Roman"/>
          <w:sz w:val="23"/>
          <w:szCs w:val="23"/>
        </w:rPr>
      </w:pPr>
    </w:p>
    <w:p w:rsidR="0074694E" w:rsidRPr="00AD7EDC" w:rsidRDefault="0074694E">
      <w:pPr>
        <w:rPr>
          <w:rFonts w:ascii="Times New Roman" w:hAnsi="Times New Roman"/>
        </w:rPr>
      </w:pPr>
    </w:p>
    <w:sectPr w:rsidR="0074694E" w:rsidRPr="00AD7ED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1BE" w:rsidRDefault="00F921BE" w:rsidP="0074694E">
      <w:pPr>
        <w:spacing w:before="0" w:after="0"/>
      </w:pPr>
      <w:r>
        <w:separator/>
      </w:r>
    </w:p>
  </w:endnote>
  <w:endnote w:type="continuationSeparator" w:id="0">
    <w:p w:rsidR="00F921BE" w:rsidRDefault="00F921BE" w:rsidP="007469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1BE" w:rsidRDefault="00F921BE" w:rsidP="0074694E">
      <w:pPr>
        <w:spacing w:before="0" w:after="0"/>
      </w:pPr>
      <w:r>
        <w:separator/>
      </w:r>
    </w:p>
  </w:footnote>
  <w:footnote w:type="continuationSeparator" w:id="0">
    <w:p w:rsidR="00F921BE" w:rsidRDefault="00F921BE" w:rsidP="007469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94E" w:rsidRPr="0074694E" w:rsidRDefault="0074694E" w:rsidP="0074694E">
    <w:pPr>
      <w:tabs>
        <w:tab w:val="left" w:pos="6210"/>
        <w:tab w:val="right" w:pos="9360"/>
      </w:tabs>
      <w:spacing w:before="0" w:after="0"/>
      <w:ind w:left="-72"/>
      <w:rPr>
        <w:rFonts w:ascii="Times" w:hAnsi="Times"/>
        <w:position w:val="44"/>
        <w:sz w:val="16"/>
      </w:rPr>
    </w:pPr>
    <w:r w:rsidRPr="0074694E">
      <w:rPr>
        <w:rFonts w:ascii="Times" w:hAnsi="Times"/>
        <w:noProof/>
        <w:sz w:val="36"/>
        <w:szCs w:val="36"/>
        <w:lang w:eastAsia="en-US"/>
      </w:rPr>
      <w:drawing>
        <wp:inline distT="0" distB="0" distL="0" distR="0">
          <wp:extent cx="971550" cy="1085850"/>
          <wp:effectExtent l="0" t="0" r="0" b="0"/>
          <wp:docPr id="1" name="Picture 1" descr="http://dpdweb/intranet/Graphics/Patrol_Badge_HiRes_0523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dpdweb/intranet/Graphics/Patrol_Badge_HiRes_0523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694E">
      <w:rPr>
        <w:rFonts w:ascii="Times" w:hAnsi="Times"/>
        <w:sz w:val="16"/>
      </w:rPr>
      <w:tab/>
    </w:r>
    <w:r w:rsidRPr="0074694E">
      <w:rPr>
        <w:rFonts w:ascii="Times" w:hAnsi="Times"/>
        <w:sz w:val="16"/>
      </w:rPr>
      <w:tab/>
    </w:r>
  </w:p>
  <w:p w:rsidR="0074694E" w:rsidRDefault="007469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7184"/>
    <w:multiLevelType w:val="hybridMultilevel"/>
    <w:tmpl w:val="62E2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84E91"/>
    <w:multiLevelType w:val="hybridMultilevel"/>
    <w:tmpl w:val="A82E8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02916"/>
    <w:multiLevelType w:val="hybridMultilevel"/>
    <w:tmpl w:val="F184DE2A"/>
    <w:lvl w:ilvl="0" w:tplc="F2462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F032B"/>
    <w:multiLevelType w:val="hybridMultilevel"/>
    <w:tmpl w:val="94586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A7A9D20"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74940"/>
    <w:multiLevelType w:val="hybridMultilevel"/>
    <w:tmpl w:val="52F043BA"/>
    <w:lvl w:ilvl="0" w:tplc="D81A20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BD05D41"/>
    <w:multiLevelType w:val="hybridMultilevel"/>
    <w:tmpl w:val="90AC8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33F46"/>
    <w:multiLevelType w:val="hybridMultilevel"/>
    <w:tmpl w:val="78A4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B577B"/>
    <w:multiLevelType w:val="hybridMultilevel"/>
    <w:tmpl w:val="BBC8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F4A05"/>
    <w:multiLevelType w:val="hybridMultilevel"/>
    <w:tmpl w:val="4426E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6546B"/>
    <w:multiLevelType w:val="hybridMultilevel"/>
    <w:tmpl w:val="2A3E1248"/>
    <w:lvl w:ilvl="0" w:tplc="C0BA5A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E3F66A3"/>
    <w:multiLevelType w:val="hybridMultilevel"/>
    <w:tmpl w:val="80E8A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CE1ACB"/>
    <w:multiLevelType w:val="hybridMultilevel"/>
    <w:tmpl w:val="A6D23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57546"/>
    <w:multiLevelType w:val="hybridMultilevel"/>
    <w:tmpl w:val="9620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56972"/>
    <w:multiLevelType w:val="hybridMultilevel"/>
    <w:tmpl w:val="F35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A3F4C"/>
    <w:multiLevelType w:val="hybridMultilevel"/>
    <w:tmpl w:val="3ED03A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9005F1"/>
    <w:multiLevelType w:val="hybridMultilevel"/>
    <w:tmpl w:val="8FBA3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B4EC5"/>
    <w:multiLevelType w:val="hybridMultilevel"/>
    <w:tmpl w:val="5D12F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E30E71"/>
    <w:multiLevelType w:val="hybridMultilevel"/>
    <w:tmpl w:val="7ECA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0"/>
  </w:num>
  <w:num w:numId="4">
    <w:abstractNumId w:val="13"/>
  </w:num>
  <w:num w:numId="5">
    <w:abstractNumId w:val="5"/>
  </w:num>
  <w:num w:numId="6">
    <w:abstractNumId w:val="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15"/>
  </w:num>
  <w:num w:numId="11">
    <w:abstractNumId w:val="2"/>
  </w:num>
  <w:num w:numId="12">
    <w:abstractNumId w:val="9"/>
  </w:num>
  <w:num w:numId="13">
    <w:abstractNumId w:val="4"/>
  </w:num>
  <w:num w:numId="14">
    <w:abstractNumId w:val="3"/>
  </w:num>
  <w:num w:numId="15">
    <w:abstractNumId w:val="0"/>
  </w:num>
  <w:num w:numId="16">
    <w:abstractNumId w:val="11"/>
  </w:num>
  <w:num w:numId="17">
    <w:abstractNumId w:val="1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4E"/>
    <w:rsid w:val="00073460"/>
    <w:rsid w:val="000E2B29"/>
    <w:rsid w:val="00203FA1"/>
    <w:rsid w:val="00274866"/>
    <w:rsid w:val="002D68B7"/>
    <w:rsid w:val="00306539"/>
    <w:rsid w:val="004D5177"/>
    <w:rsid w:val="005D1F09"/>
    <w:rsid w:val="005F242F"/>
    <w:rsid w:val="00681DEB"/>
    <w:rsid w:val="006856A4"/>
    <w:rsid w:val="006C6382"/>
    <w:rsid w:val="0074694E"/>
    <w:rsid w:val="00902370"/>
    <w:rsid w:val="00952C09"/>
    <w:rsid w:val="00AD55A4"/>
    <w:rsid w:val="00AD7EDC"/>
    <w:rsid w:val="00B54BEF"/>
    <w:rsid w:val="00BA12D3"/>
    <w:rsid w:val="00BE0EDC"/>
    <w:rsid w:val="00E35C35"/>
    <w:rsid w:val="00E424D6"/>
    <w:rsid w:val="00E5291A"/>
    <w:rsid w:val="00E53C9A"/>
    <w:rsid w:val="00EC65C4"/>
    <w:rsid w:val="00F65521"/>
    <w:rsid w:val="00F9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8CD93"/>
  <w15:chartTrackingRefBased/>
  <w15:docId w15:val="{44E976F2-FD73-4909-A101-79A9FBCE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94E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eastAsia="ja-JP"/>
    </w:rPr>
  </w:style>
  <w:style w:type="paragraph" w:styleId="Heading1">
    <w:name w:val="heading 1"/>
    <w:aliases w:val="Attribute Heading 1"/>
    <w:basedOn w:val="Normal"/>
    <w:next w:val="Normal"/>
    <w:link w:val="Heading1Char"/>
    <w:qFormat/>
    <w:rsid w:val="0074694E"/>
    <w:pPr>
      <w:spacing w:before="360" w:after="240" w:line="260" w:lineRule="atLeast"/>
      <w:outlineLvl w:val="0"/>
    </w:pPr>
    <w:rPr>
      <w:rFonts w:ascii="Times" w:eastAsia="Times New Roman" w:hAnsi="Times"/>
      <w:b/>
      <w:color w:val="094F94"/>
      <w:w w:val="90"/>
      <w:sz w:val="4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4694E"/>
    <w:pPr>
      <w:spacing w:before="240" w:after="240" w:line="480" w:lineRule="atLeast"/>
      <w:outlineLvl w:val="1"/>
    </w:pPr>
    <w:rPr>
      <w:rFonts w:ascii="Times" w:eastAsia="Times New Roman" w:hAnsi="Times"/>
      <w:b/>
      <w:color w:val="094F94"/>
      <w:w w:val="90"/>
      <w:sz w:val="36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ttribute Heading 1 Char"/>
    <w:basedOn w:val="DefaultParagraphFont"/>
    <w:link w:val="Heading1"/>
    <w:rsid w:val="0074694E"/>
    <w:rPr>
      <w:rFonts w:ascii="Times" w:eastAsia="Times New Roman" w:hAnsi="Times" w:cs="Times New Roman"/>
      <w:b/>
      <w:color w:val="094F94"/>
      <w:w w:val="90"/>
      <w:sz w:val="48"/>
      <w:szCs w:val="20"/>
    </w:rPr>
  </w:style>
  <w:style w:type="character" w:customStyle="1" w:styleId="Heading2Char">
    <w:name w:val="Heading 2 Char"/>
    <w:basedOn w:val="DefaultParagraphFont"/>
    <w:link w:val="Heading2"/>
    <w:rsid w:val="0074694E"/>
    <w:rPr>
      <w:rFonts w:ascii="Times" w:eastAsia="Times New Roman" w:hAnsi="Times" w:cs="Times New Roman"/>
      <w:b/>
      <w:color w:val="094F94"/>
      <w:w w:val="90"/>
      <w:sz w:val="36"/>
      <w:szCs w:val="20"/>
    </w:rPr>
  </w:style>
  <w:style w:type="paragraph" w:customStyle="1" w:styleId="table">
    <w:name w:val="table"/>
    <w:basedOn w:val="Normal"/>
    <w:rsid w:val="0074694E"/>
    <w:pPr>
      <w:spacing w:before="40" w:after="40" w:line="260" w:lineRule="atLeast"/>
    </w:pPr>
    <w:rPr>
      <w:rFonts w:ascii="Arial Narrow" w:eastAsia="Times New Roman" w:hAnsi="Arial Narrow"/>
      <w:color w:val="000000"/>
      <w:sz w:val="19"/>
      <w:szCs w:val="20"/>
      <w:lang w:eastAsia="en-US"/>
    </w:rPr>
  </w:style>
  <w:style w:type="paragraph" w:customStyle="1" w:styleId="tablehead">
    <w:name w:val="table head"/>
    <w:basedOn w:val="Normal"/>
    <w:rsid w:val="0074694E"/>
    <w:pPr>
      <w:keepNext/>
      <w:keepLines/>
      <w:spacing w:before="40" w:after="60"/>
    </w:pPr>
    <w:rPr>
      <w:rFonts w:ascii="Arial Narrow" w:eastAsia="Times New Roman" w:hAnsi="Arial Narrow"/>
      <w:b/>
      <w:color w:val="094F9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74694E"/>
    <w:pPr>
      <w:spacing w:before="0" w:after="160" w:line="252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4694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4694E"/>
    <w:rPr>
      <w:rFonts w:ascii="Arial" w:eastAsia="MS Mincho" w:hAnsi="Arial" w:cs="Times New Roman"/>
      <w:sz w:val="20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4694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4694E"/>
    <w:rPr>
      <w:rFonts w:ascii="Arial" w:eastAsia="MS Mincho" w:hAnsi="Arial" w:cs="Times New Roman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ED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DC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0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Sapp, Michael D. - DOS Director of Government &amp; Community Affai</dc:creator>
  <cp:keywords/>
  <dc:description/>
  <cp:lastModifiedBy>Sapp, Michael D. - DOS Director of Government &amp; Community Affai</cp:lastModifiedBy>
  <cp:revision>5</cp:revision>
  <cp:lastPrinted>2019-10-01T18:01:00Z</cp:lastPrinted>
  <dcterms:created xsi:type="dcterms:W3CDTF">2019-09-24T16:47:00Z</dcterms:created>
  <dcterms:modified xsi:type="dcterms:W3CDTF">2019-10-02T21:51:00Z</dcterms:modified>
</cp:coreProperties>
</file>