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04" w:type="pct"/>
        <w:tblLayout w:type="fixed"/>
        <w:tblCellMar>
          <w:left w:w="0" w:type="dxa"/>
          <w:right w:w="0" w:type="dxa"/>
        </w:tblCellMar>
        <w:tblLook w:val="04A0" w:firstRow="1" w:lastRow="0" w:firstColumn="1" w:lastColumn="0" w:noHBand="0" w:noVBand="1"/>
        <w:tblDescription w:val="Main host layout table"/>
      </w:tblPr>
      <w:tblGrid>
        <w:gridCol w:w="2430"/>
        <w:gridCol w:w="7595"/>
      </w:tblGrid>
      <w:tr w:rsidR="009B1885" w:rsidRPr="009B1885" w14:paraId="3AC6D370" w14:textId="77777777" w:rsidTr="006B6006">
        <w:tc>
          <w:tcPr>
            <w:tcW w:w="2430" w:type="dxa"/>
            <w:tcMar>
              <w:top w:w="504" w:type="dxa"/>
              <w:right w:w="720" w:type="dxa"/>
            </w:tcMar>
          </w:tcPr>
          <w:p w14:paraId="7C286BE4" w14:textId="1EECC8E1" w:rsidR="00A50939" w:rsidRPr="009B1885" w:rsidRDefault="000753EA" w:rsidP="00DD4DF6">
            <w:pPr>
              <w:pStyle w:val="Heading3"/>
              <w:spacing w:before="0"/>
              <w:ind w:right="-540"/>
            </w:pPr>
            <w:r w:rsidRPr="009B1885">
              <w:t>aTTENDANCE</w:t>
            </w:r>
          </w:p>
          <w:p w14:paraId="35BFF44D" w14:textId="63E6AFB4" w:rsidR="002C2CDD" w:rsidRDefault="00386A7C" w:rsidP="00DD4DF6">
            <w:pPr>
              <w:spacing w:after="160"/>
              <w:ind w:right="-540"/>
            </w:pPr>
            <w:r>
              <w:t>Michelle Sturm, Elizabeth Parmelee, Jeri Ajayi, Treloar Bower, Gerald Hamel,  Bithiah Coleman, Chuck Ault, Kellie Teter, Emily Holcomb</w:t>
            </w:r>
          </w:p>
          <w:p w14:paraId="0D438510" w14:textId="36E69801" w:rsidR="002448C5" w:rsidRPr="009B1885" w:rsidRDefault="0074181F" w:rsidP="00DD4DF6">
            <w:pPr>
              <w:spacing w:after="160"/>
              <w:ind w:right="-540"/>
            </w:pPr>
            <w:r>
              <w:t xml:space="preserve"> </w:t>
            </w:r>
          </w:p>
          <w:p w14:paraId="200C0C29" w14:textId="77777777" w:rsidR="002C2CDD" w:rsidRPr="009B1885" w:rsidRDefault="00DA1453" w:rsidP="00DD4DF6">
            <w:pPr>
              <w:pStyle w:val="Heading3"/>
              <w:spacing w:before="0"/>
              <w:ind w:right="-540"/>
            </w:pPr>
            <w:r w:rsidRPr="009B1885">
              <w:t>next meeting</w:t>
            </w:r>
          </w:p>
          <w:p w14:paraId="53179D99" w14:textId="373AA952" w:rsidR="00C2000A" w:rsidRDefault="00E01AA6" w:rsidP="006D15DB">
            <w:pPr>
              <w:pStyle w:val="ListParagraph"/>
              <w:numPr>
                <w:ilvl w:val="0"/>
                <w:numId w:val="14"/>
              </w:numPr>
              <w:spacing w:after="160"/>
              <w:ind w:right="-540"/>
            </w:pPr>
            <w:r>
              <w:t>July 1</w:t>
            </w:r>
            <w:r w:rsidR="00C2000A">
              <w:t xml:space="preserve"> 5:30 – 7 Movement Makers Action Team</w:t>
            </w:r>
          </w:p>
          <w:p w14:paraId="263E0ECA" w14:textId="4FE6B58F" w:rsidR="006D15DB" w:rsidRDefault="00C2000A" w:rsidP="006D15DB">
            <w:pPr>
              <w:pStyle w:val="ListParagraph"/>
              <w:numPr>
                <w:ilvl w:val="0"/>
                <w:numId w:val="14"/>
              </w:numPr>
              <w:spacing w:after="160"/>
              <w:ind w:right="-540"/>
            </w:pPr>
            <w:r>
              <w:t>July 2</w:t>
            </w:r>
            <w:r w:rsidR="00E01AA6">
              <w:t xml:space="preserve"> 5-6 East5ide Café – Informational meeting at 3532 N Franklin, Suite H</w:t>
            </w:r>
          </w:p>
          <w:p w14:paraId="70AFE3BF" w14:textId="3254904D" w:rsidR="00396A81" w:rsidRDefault="00396A81" w:rsidP="006D15DB">
            <w:pPr>
              <w:pStyle w:val="ListParagraph"/>
              <w:numPr>
                <w:ilvl w:val="0"/>
                <w:numId w:val="14"/>
              </w:numPr>
              <w:spacing w:after="160"/>
              <w:ind w:right="-540"/>
            </w:pPr>
            <w:r>
              <w:t>July 8 finance and governance</w:t>
            </w:r>
          </w:p>
          <w:p w14:paraId="069C0D23" w14:textId="31F07471" w:rsidR="00E01AA6" w:rsidRDefault="00E01AA6" w:rsidP="006D15DB">
            <w:pPr>
              <w:pStyle w:val="ListParagraph"/>
              <w:numPr>
                <w:ilvl w:val="0"/>
                <w:numId w:val="14"/>
              </w:numPr>
              <w:spacing w:after="160"/>
              <w:ind w:right="-540"/>
            </w:pPr>
            <w:r>
              <w:t>July 1</w:t>
            </w:r>
            <w:r w:rsidR="00C2000A">
              <w:t>0 5:30 – 7:30 Community council meeting</w:t>
            </w:r>
          </w:p>
          <w:p w14:paraId="67475250" w14:textId="4B329C39" w:rsidR="00C2000A" w:rsidRDefault="00C2000A" w:rsidP="006D15DB">
            <w:pPr>
              <w:pStyle w:val="ListParagraph"/>
              <w:numPr>
                <w:ilvl w:val="0"/>
                <w:numId w:val="14"/>
              </w:numPr>
              <w:spacing w:after="160"/>
              <w:ind w:right="-540"/>
            </w:pPr>
            <w:r>
              <w:t>July 29 – 5- 8 pm Anchors and Council event @ Metro Caring</w:t>
            </w:r>
          </w:p>
          <w:p w14:paraId="6FA00514" w14:textId="77777777" w:rsidR="00C2000A" w:rsidRDefault="00C2000A" w:rsidP="006D15DB">
            <w:pPr>
              <w:pStyle w:val="ListParagraph"/>
              <w:numPr>
                <w:ilvl w:val="0"/>
                <w:numId w:val="14"/>
              </w:numPr>
              <w:spacing w:after="160"/>
              <w:ind w:right="-540"/>
            </w:pPr>
          </w:p>
          <w:p w14:paraId="093B40BD" w14:textId="7F66CFC7" w:rsidR="006D15DB" w:rsidRPr="009B1885" w:rsidRDefault="006D15DB" w:rsidP="006D15DB">
            <w:pPr>
              <w:pStyle w:val="ListParagraph"/>
              <w:numPr>
                <w:ilvl w:val="0"/>
                <w:numId w:val="14"/>
              </w:numPr>
              <w:spacing w:after="160"/>
              <w:ind w:right="-540"/>
            </w:pPr>
          </w:p>
        </w:tc>
        <w:tc>
          <w:tcPr>
            <w:tcW w:w="7595" w:type="dxa"/>
            <w:tcMar>
              <w:top w:w="504" w:type="dxa"/>
              <w:left w:w="0" w:type="dxa"/>
            </w:tcMar>
          </w:tcPr>
          <w:p w14:paraId="64C71924" w14:textId="77777777" w:rsidR="00304011" w:rsidRPr="009B1885" w:rsidRDefault="00DA1453" w:rsidP="00C828C7">
            <w:pPr>
              <w:pStyle w:val="Heading3"/>
              <w:spacing w:before="0"/>
            </w:pPr>
            <w:r w:rsidRPr="009B1885">
              <w:t>Intenti</w:t>
            </w:r>
            <w:r w:rsidR="005E2219">
              <w:t>o</w:t>
            </w:r>
            <w:r w:rsidRPr="009B1885">
              <w:t>n</w:t>
            </w:r>
          </w:p>
          <w:p w14:paraId="1B68FC28" w14:textId="39071027" w:rsidR="002448C5" w:rsidRDefault="00436196" w:rsidP="002448C5">
            <w:pPr>
              <w:spacing w:after="160"/>
            </w:pPr>
            <w:r>
              <w:t>To e</w:t>
            </w:r>
            <w:r w:rsidRPr="00436196">
              <w:t xml:space="preserve">xplore and build an understanding of what Anchor Institution work really is and means, moving from conceptual to concrete, in order to contribute to the field with a focus on the intersects between early childhood, family friendly policies, business development and Anchor Institutions. </w:t>
            </w:r>
          </w:p>
          <w:p w14:paraId="3566C76D" w14:textId="0897A415" w:rsidR="00625714" w:rsidRDefault="00625714" w:rsidP="002448C5">
            <w:pPr>
              <w:spacing w:after="160"/>
            </w:pPr>
            <w:r>
              <w:t xml:space="preserve">Introductions – Name, </w:t>
            </w:r>
            <w:r w:rsidR="00D97B23">
              <w:t>organization, biggest Aha of the week</w:t>
            </w:r>
          </w:p>
          <w:p w14:paraId="3C7E70C7" w14:textId="7E8D729C" w:rsidR="00386A7C" w:rsidRDefault="00386A7C" w:rsidP="00386A7C">
            <w:pPr>
              <w:pStyle w:val="ListParagraph"/>
              <w:numPr>
                <w:ilvl w:val="0"/>
                <w:numId w:val="19"/>
              </w:numPr>
              <w:spacing w:after="160"/>
            </w:pPr>
            <w:r>
              <w:t>Consider our language and how what we say either opens or limits our thinking – primes us to certain ideas</w:t>
            </w:r>
          </w:p>
          <w:p w14:paraId="427A13D3" w14:textId="6DF2ACBE" w:rsidR="0074181F" w:rsidRDefault="0074181F" w:rsidP="002448C5">
            <w:pPr>
              <w:spacing w:after="160"/>
            </w:pPr>
            <w:r>
              <w:t>Objectives:</w:t>
            </w:r>
          </w:p>
          <w:p w14:paraId="11D9E2A6" w14:textId="717FF234" w:rsidR="0074181F" w:rsidRDefault="0074181F" w:rsidP="0074181F">
            <w:pPr>
              <w:pStyle w:val="ListParagraph"/>
              <w:numPr>
                <w:ilvl w:val="0"/>
                <w:numId w:val="16"/>
              </w:numPr>
              <w:spacing w:after="160"/>
            </w:pPr>
            <w:r>
              <w:t xml:space="preserve"> </w:t>
            </w:r>
            <w:r w:rsidR="00A94C67">
              <w:t>Approved draft budget for Year 2</w:t>
            </w:r>
          </w:p>
          <w:p w14:paraId="50B95D52" w14:textId="6F040720" w:rsidR="0074181F" w:rsidRPr="009B1885" w:rsidRDefault="0074181F" w:rsidP="00A23B17">
            <w:pPr>
              <w:pStyle w:val="ListParagraph"/>
              <w:numPr>
                <w:ilvl w:val="0"/>
                <w:numId w:val="16"/>
              </w:numPr>
              <w:spacing w:after="160"/>
            </w:pPr>
            <w:r>
              <w:t xml:space="preserve"> </w:t>
            </w:r>
            <w:r w:rsidR="00A94C67">
              <w:t xml:space="preserve">Clear direction on path of this </w:t>
            </w:r>
            <w:r w:rsidR="00D97B23">
              <w:t>group</w:t>
            </w:r>
            <w:r>
              <w:t xml:space="preserve"> </w:t>
            </w:r>
          </w:p>
          <w:p w14:paraId="020E2D35" w14:textId="5EDF67DF" w:rsidR="004E67BA" w:rsidRPr="009B1885" w:rsidRDefault="008374F0" w:rsidP="00C828C7">
            <w:pPr>
              <w:pStyle w:val="Heading3"/>
              <w:spacing w:before="0"/>
            </w:pPr>
            <w:r>
              <w:t>OPening – Taking Stock</w:t>
            </w:r>
          </w:p>
          <w:p w14:paraId="392B26A1" w14:textId="22D7258E" w:rsidR="0074181F" w:rsidRPr="006423E0" w:rsidRDefault="008374F0" w:rsidP="008374F0">
            <w:pPr>
              <w:pStyle w:val="Heading4"/>
              <w:numPr>
                <w:ilvl w:val="0"/>
                <w:numId w:val="17"/>
              </w:numPr>
              <w:spacing w:before="0" w:after="160"/>
              <w:rPr>
                <w:rFonts w:asciiTheme="minorHAnsi" w:eastAsiaTheme="minorHAnsi" w:hAnsiTheme="minorHAnsi" w:cstheme="minorBidi"/>
                <w:iCs w:val="0"/>
                <w:caps w:val="0"/>
              </w:rPr>
            </w:pPr>
            <w:r w:rsidRPr="006423E0">
              <w:rPr>
                <w:rFonts w:asciiTheme="minorHAnsi" w:eastAsiaTheme="minorHAnsi" w:hAnsiTheme="minorHAnsi" w:cstheme="minorBidi"/>
                <w:iCs w:val="0"/>
                <w:caps w:val="0"/>
              </w:rPr>
              <w:t>E</w:t>
            </w:r>
            <w:r w:rsidR="006423E0">
              <w:rPr>
                <w:rFonts w:asciiTheme="minorHAnsi" w:eastAsiaTheme="minorHAnsi" w:hAnsiTheme="minorHAnsi" w:cstheme="minorBidi"/>
                <w:iCs w:val="0"/>
                <w:caps w:val="0"/>
              </w:rPr>
              <w:t>a</w:t>
            </w:r>
            <w:r w:rsidRPr="006423E0">
              <w:rPr>
                <w:rFonts w:asciiTheme="minorHAnsi" w:eastAsiaTheme="minorHAnsi" w:hAnsiTheme="minorHAnsi" w:cstheme="minorBidi"/>
                <w:iCs w:val="0"/>
                <w:caps w:val="0"/>
              </w:rPr>
              <w:t>st5ide</w:t>
            </w:r>
            <w:r w:rsidR="006423E0">
              <w:rPr>
                <w:rFonts w:asciiTheme="minorHAnsi" w:eastAsiaTheme="minorHAnsi" w:hAnsiTheme="minorHAnsi" w:cstheme="minorBidi"/>
                <w:iCs w:val="0"/>
                <w:caps w:val="0"/>
              </w:rPr>
              <w:t xml:space="preserve"> – what is it exactly?</w:t>
            </w:r>
          </w:p>
          <w:p w14:paraId="63A21405" w14:textId="7B7113E4" w:rsidR="008374F0" w:rsidRPr="006423E0" w:rsidRDefault="008374F0" w:rsidP="008374F0">
            <w:pPr>
              <w:pStyle w:val="Heading4"/>
              <w:numPr>
                <w:ilvl w:val="0"/>
                <w:numId w:val="17"/>
              </w:numPr>
              <w:spacing w:before="0" w:after="160"/>
              <w:rPr>
                <w:rFonts w:asciiTheme="minorHAnsi" w:eastAsiaTheme="minorHAnsi" w:hAnsiTheme="minorHAnsi" w:cstheme="minorBidi"/>
                <w:iCs w:val="0"/>
                <w:caps w:val="0"/>
              </w:rPr>
            </w:pPr>
            <w:r w:rsidRPr="006423E0">
              <w:rPr>
                <w:rFonts w:asciiTheme="minorHAnsi" w:eastAsiaTheme="minorHAnsi" w:hAnsiTheme="minorHAnsi" w:cstheme="minorBidi"/>
                <w:iCs w:val="0"/>
                <w:caps w:val="0"/>
              </w:rPr>
              <w:t>Anchor</w:t>
            </w:r>
            <w:r w:rsidR="006E2E8C">
              <w:rPr>
                <w:rFonts w:asciiTheme="minorHAnsi" w:eastAsiaTheme="minorHAnsi" w:hAnsiTheme="minorHAnsi" w:cstheme="minorBidi"/>
                <w:iCs w:val="0"/>
                <w:caps w:val="0"/>
              </w:rPr>
              <w:t xml:space="preserve"> Missions – what are they exactly?</w:t>
            </w:r>
          </w:p>
          <w:p w14:paraId="49F0DD92" w14:textId="4C583A43" w:rsidR="008374F0" w:rsidRDefault="008374F0" w:rsidP="008374F0">
            <w:pPr>
              <w:pStyle w:val="Heading4"/>
              <w:numPr>
                <w:ilvl w:val="0"/>
                <w:numId w:val="17"/>
              </w:numPr>
              <w:spacing w:before="0" w:after="160"/>
              <w:rPr>
                <w:rFonts w:asciiTheme="minorHAnsi" w:eastAsiaTheme="minorHAnsi" w:hAnsiTheme="minorHAnsi" w:cstheme="minorBidi"/>
                <w:iCs w:val="0"/>
                <w:caps w:val="0"/>
              </w:rPr>
            </w:pPr>
            <w:r w:rsidRPr="006423E0">
              <w:rPr>
                <w:rFonts w:asciiTheme="minorHAnsi" w:eastAsiaTheme="minorHAnsi" w:hAnsiTheme="minorHAnsi" w:cstheme="minorBidi"/>
                <w:iCs w:val="0"/>
                <w:caps w:val="0"/>
              </w:rPr>
              <w:t>East5ide Anchors</w:t>
            </w:r>
            <w:r w:rsidR="006E2E8C">
              <w:rPr>
                <w:rFonts w:asciiTheme="minorHAnsi" w:eastAsiaTheme="minorHAnsi" w:hAnsiTheme="minorHAnsi" w:cstheme="minorBidi"/>
                <w:iCs w:val="0"/>
                <w:caps w:val="0"/>
              </w:rPr>
              <w:t xml:space="preserve"> – how do they play together?</w:t>
            </w:r>
          </w:p>
          <w:p w14:paraId="7E899ACA" w14:textId="5A5C6B66" w:rsidR="0074181F" w:rsidRDefault="006E2E8C" w:rsidP="00C828C7">
            <w:pPr>
              <w:pStyle w:val="Heading4"/>
              <w:spacing w:before="0" w:after="160"/>
              <w:rPr>
                <w:rFonts w:asciiTheme="minorHAnsi" w:eastAsiaTheme="minorHAnsi" w:hAnsiTheme="minorHAnsi" w:cstheme="minorBidi"/>
                <w:iCs w:val="0"/>
                <w:caps w:val="0"/>
              </w:rPr>
            </w:pPr>
            <w:r>
              <w:rPr>
                <w:rFonts w:asciiTheme="minorHAnsi" w:eastAsiaTheme="minorHAnsi" w:hAnsiTheme="minorHAnsi" w:cstheme="minorBidi"/>
                <w:iCs w:val="0"/>
                <w:caps w:val="0"/>
              </w:rPr>
              <w:t>This space as a playground for investigating Anchor type activities</w:t>
            </w:r>
          </w:p>
          <w:p w14:paraId="269120D7" w14:textId="28A5AA74" w:rsidR="00D94702" w:rsidRDefault="00D94702" w:rsidP="00C828C7">
            <w:pPr>
              <w:pStyle w:val="Heading4"/>
              <w:spacing w:before="0" w:after="160"/>
              <w:rPr>
                <w:rFonts w:asciiTheme="minorHAnsi" w:eastAsiaTheme="minorHAnsi" w:hAnsiTheme="minorHAnsi" w:cstheme="minorBidi"/>
                <w:iCs w:val="0"/>
                <w:caps w:val="0"/>
              </w:rPr>
            </w:pPr>
          </w:p>
          <w:p w14:paraId="7688EF84" w14:textId="061BA5D3" w:rsidR="00D94702" w:rsidRDefault="00D94702" w:rsidP="00C828C7">
            <w:pPr>
              <w:pStyle w:val="Heading4"/>
              <w:spacing w:before="0" w:after="160"/>
              <w:rPr>
                <w:rFonts w:asciiTheme="minorHAnsi" w:eastAsiaTheme="minorHAnsi" w:hAnsiTheme="minorHAnsi" w:cstheme="minorBidi"/>
                <w:iCs w:val="0"/>
                <w:caps w:val="0"/>
              </w:rPr>
            </w:pPr>
            <w:r>
              <w:rPr>
                <w:rFonts w:asciiTheme="minorHAnsi" w:eastAsiaTheme="minorHAnsi" w:hAnsiTheme="minorHAnsi" w:cstheme="minorBidi"/>
                <w:iCs w:val="0"/>
                <w:caps w:val="0"/>
              </w:rPr>
              <w:t xml:space="preserve">Take a moment –Highlight what you see in the </w:t>
            </w:r>
            <w:r w:rsidR="00C24C81">
              <w:rPr>
                <w:rFonts w:asciiTheme="minorHAnsi" w:eastAsiaTheme="minorHAnsi" w:hAnsiTheme="minorHAnsi" w:cstheme="minorBidi"/>
                <w:iCs w:val="0"/>
                <w:caps w:val="0"/>
              </w:rPr>
              <w:t>document</w:t>
            </w:r>
            <w:r>
              <w:rPr>
                <w:rFonts w:asciiTheme="minorHAnsi" w:eastAsiaTheme="minorHAnsi" w:hAnsiTheme="minorHAnsi" w:cstheme="minorBidi"/>
                <w:iCs w:val="0"/>
                <w:caps w:val="0"/>
              </w:rPr>
              <w:t xml:space="preserve"> that </w:t>
            </w:r>
            <w:r w:rsidR="00C24C81">
              <w:rPr>
                <w:rFonts w:asciiTheme="minorHAnsi" w:eastAsiaTheme="minorHAnsi" w:hAnsiTheme="minorHAnsi" w:cstheme="minorBidi"/>
                <w:iCs w:val="0"/>
                <w:caps w:val="0"/>
              </w:rPr>
              <w:t>sticks out to you, that seems aligned, seems out of order.</w:t>
            </w:r>
          </w:p>
          <w:p w14:paraId="6DB53FC1" w14:textId="5EAE10EF" w:rsidR="00F32E57" w:rsidRPr="009F4417" w:rsidRDefault="00F32E57" w:rsidP="00136CDA">
            <w:pPr>
              <w:pStyle w:val="Heading4"/>
              <w:numPr>
                <w:ilvl w:val="0"/>
                <w:numId w:val="19"/>
              </w:numPr>
              <w:spacing w:before="0" w:after="160"/>
              <w:rPr>
                <w:rFonts w:asciiTheme="minorHAnsi" w:hAnsiTheme="minorHAnsi"/>
              </w:rPr>
            </w:pPr>
            <w:r>
              <w:rPr>
                <w:rFonts w:asciiTheme="minorHAnsi" w:eastAsiaTheme="minorHAnsi" w:hAnsiTheme="minorHAnsi" w:cstheme="minorBidi"/>
                <w:iCs w:val="0"/>
                <w:caps w:val="0"/>
              </w:rPr>
              <w:t>On third page</w:t>
            </w:r>
            <w:r w:rsidR="00682795">
              <w:rPr>
                <w:rFonts w:asciiTheme="minorHAnsi" w:eastAsiaTheme="minorHAnsi" w:hAnsiTheme="minorHAnsi" w:cstheme="minorBidi"/>
                <w:iCs w:val="0"/>
                <w:caps w:val="0"/>
              </w:rPr>
              <w:t xml:space="preserve"> – how do we </w:t>
            </w:r>
            <w:r w:rsidR="009F4417">
              <w:rPr>
                <w:rFonts w:asciiTheme="minorHAnsi" w:eastAsiaTheme="minorHAnsi" w:hAnsiTheme="minorHAnsi" w:cstheme="minorBidi"/>
                <w:iCs w:val="0"/>
                <w:caps w:val="0"/>
              </w:rPr>
              <w:t>achieve the outcome of anchor missions? We need the HOW, and see the gap to brigde. We need to seem our intended outcomes to try to get to our intended outcome</w:t>
            </w:r>
          </w:p>
          <w:p w14:paraId="56CC7857" w14:textId="37FD9F17" w:rsidR="009F4417" w:rsidRPr="00740570" w:rsidRDefault="003518D5" w:rsidP="00F32E57">
            <w:pPr>
              <w:pStyle w:val="Heading4"/>
              <w:numPr>
                <w:ilvl w:val="0"/>
                <w:numId w:val="19"/>
              </w:numPr>
              <w:spacing w:before="0" w:after="160"/>
              <w:rPr>
                <w:rFonts w:asciiTheme="minorHAnsi" w:hAnsiTheme="minorHAnsi"/>
              </w:rPr>
            </w:pPr>
            <w:r>
              <w:rPr>
                <w:rFonts w:asciiTheme="minorHAnsi" w:eastAsiaTheme="minorHAnsi" w:hAnsiTheme="minorHAnsi" w:cstheme="minorBidi"/>
                <w:iCs w:val="0"/>
                <w:caps w:val="0"/>
              </w:rPr>
              <w:t xml:space="preserve">Want to look at </w:t>
            </w:r>
            <w:r w:rsidR="0089027D">
              <w:rPr>
                <w:rFonts w:asciiTheme="minorHAnsi" w:eastAsiaTheme="minorHAnsi" w:hAnsiTheme="minorHAnsi" w:cstheme="minorBidi"/>
                <w:iCs w:val="0"/>
                <w:caps w:val="0"/>
              </w:rPr>
              <w:t xml:space="preserve">how we are actualy contributing to the field – what tools, what </w:t>
            </w:r>
            <w:r>
              <w:rPr>
                <w:rFonts w:asciiTheme="minorHAnsi" w:eastAsiaTheme="minorHAnsi" w:hAnsiTheme="minorHAnsi" w:cstheme="minorBidi"/>
                <w:iCs w:val="0"/>
                <w:caps w:val="0"/>
              </w:rPr>
              <w:t>our outcome is, what our improvements in data are</w:t>
            </w:r>
          </w:p>
          <w:p w14:paraId="17CD0322" w14:textId="1154CF5D" w:rsidR="00740570" w:rsidRPr="00E434D7" w:rsidRDefault="00740570" w:rsidP="00F32E57">
            <w:pPr>
              <w:pStyle w:val="Heading4"/>
              <w:numPr>
                <w:ilvl w:val="0"/>
                <w:numId w:val="19"/>
              </w:numPr>
              <w:spacing w:before="0" w:after="160"/>
              <w:rPr>
                <w:rFonts w:asciiTheme="minorHAnsi" w:hAnsiTheme="minorHAnsi"/>
              </w:rPr>
            </w:pPr>
            <w:r>
              <w:rPr>
                <w:rFonts w:asciiTheme="minorHAnsi" w:eastAsiaTheme="minorHAnsi" w:hAnsiTheme="minorHAnsi" w:cstheme="minorBidi"/>
                <w:iCs w:val="0"/>
                <w:caps w:val="0"/>
              </w:rPr>
              <w:t>Overlap in East5ide mission – we work to influence the community around us</w:t>
            </w:r>
            <w:r w:rsidR="00E434D7">
              <w:rPr>
                <w:rFonts w:asciiTheme="minorHAnsi" w:eastAsiaTheme="minorHAnsi" w:hAnsiTheme="minorHAnsi" w:cstheme="minorBidi"/>
                <w:iCs w:val="0"/>
                <w:caps w:val="0"/>
              </w:rPr>
              <w:t>. We are toally aligned in this, the how and what details may differ</w:t>
            </w:r>
          </w:p>
          <w:p w14:paraId="7DA3CA32" w14:textId="09CAAFB0" w:rsidR="00E434D7" w:rsidRPr="00554B1B" w:rsidRDefault="00E434D7" w:rsidP="00F32E57">
            <w:pPr>
              <w:pStyle w:val="Heading4"/>
              <w:numPr>
                <w:ilvl w:val="0"/>
                <w:numId w:val="19"/>
              </w:numPr>
              <w:spacing w:before="0" w:after="160"/>
              <w:rPr>
                <w:rFonts w:asciiTheme="minorHAnsi" w:hAnsiTheme="minorHAnsi"/>
              </w:rPr>
            </w:pPr>
            <w:r>
              <w:rPr>
                <w:rFonts w:asciiTheme="minorHAnsi" w:eastAsiaTheme="minorHAnsi" w:hAnsiTheme="minorHAnsi" w:cstheme="minorBidi"/>
                <w:iCs w:val="0"/>
                <w:caps w:val="0"/>
              </w:rPr>
              <w:lastRenderedPageBreak/>
              <w:t>Sometimes feel bogged down by the reference to early childhood – so I zoom out and think if my org implemented X, it would be good for families</w:t>
            </w:r>
          </w:p>
          <w:p w14:paraId="3FC2B938" w14:textId="3FAA8358" w:rsidR="00554B1B" w:rsidRPr="000002A8" w:rsidRDefault="000002A8" w:rsidP="00F32E57">
            <w:pPr>
              <w:pStyle w:val="Heading4"/>
              <w:numPr>
                <w:ilvl w:val="0"/>
                <w:numId w:val="19"/>
              </w:numPr>
              <w:spacing w:before="0" w:after="160"/>
              <w:rPr>
                <w:rFonts w:asciiTheme="minorHAnsi" w:hAnsiTheme="minorHAnsi"/>
              </w:rPr>
            </w:pPr>
            <w:r>
              <w:rPr>
                <w:rFonts w:asciiTheme="minorHAnsi" w:eastAsiaTheme="minorHAnsi" w:hAnsiTheme="minorHAnsi" w:cstheme="minorBidi"/>
                <w:iCs w:val="0"/>
                <w:caps w:val="0"/>
              </w:rPr>
              <w:t>How do we hone in on the “right way” do describe the work</w:t>
            </w:r>
          </w:p>
          <w:p w14:paraId="0B7D9FB0" w14:textId="629C205E" w:rsidR="000002A8" w:rsidRPr="00FB4359" w:rsidRDefault="00465895" w:rsidP="00F32E57">
            <w:pPr>
              <w:pStyle w:val="Heading4"/>
              <w:numPr>
                <w:ilvl w:val="0"/>
                <w:numId w:val="19"/>
              </w:numPr>
              <w:spacing w:before="0" w:after="160"/>
              <w:rPr>
                <w:rFonts w:asciiTheme="minorHAnsi" w:hAnsiTheme="minorHAnsi"/>
              </w:rPr>
            </w:pPr>
            <w:r>
              <w:rPr>
                <w:rFonts w:asciiTheme="minorHAnsi" w:eastAsiaTheme="minorHAnsi" w:hAnsiTheme="minorHAnsi" w:cstheme="minorBidi"/>
                <w:iCs w:val="0"/>
                <w:caps w:val="0"/>
              </w:rPr>
              <w:t xml:space="preserve">Suggestion – looking at the $ on slide 4. Seeing </w:t>
            </w:r>
            <w:r w:rsidR="00D9609C">
              <w:rPr>
                <w:rFonts w:asciiTheme="minorHAnsi" w:eastAsiaTheme="minorHAnsi" w:hAnsiTheme="minorHAnsi" w:cstheme="minorBidi"/>
                <w:iCs w:val="0"/>
                <w:caps w:val="0"/>
              </w:rPr>
              <w:t>large amount of $ and limits on Medicaid cases able to ta</w:t>
            </w:r>
            <w:r w:rsidR="00C051B3">
              <w:rPr>
                <w:rFonts w:asciiTheme="minorHAnsi" w:eastAsiaTheme="minorHAnsi" w:hAnsiTheme="minorHAnsi" w:cstheme="minorBidi"/>
                <w:iCs w:val="0"/>
                <w:caps w:val="0"/>
              </w:rPr>
              <w:t>ke and end up only getting high quality care when in emergency because they can’t get in for routine care</w:t>
            </w:r>
          </w:p>
          <w:p w14:paraId="1A928FEA" w14:textId="6D21DD5C" w:rsidR="00FB4359" w:rsidRPr="009A0E5E" w:rsidRDefault="00FB4359" w:rsidP="00FB4359">
            <w:pPr>
              <w:pStyle w:val="Heading4"/>
              <w:numPr>
                <w:ilvl w:val="1"/>
                <w:numId w:val="19"/>
              </w:numPr>
              <w:spacing w:before="0" w:after="160"/>
              <w:rPr>
                <w:rFonts w:asciiTheme="minorHAnsi" w:hAnsiTheme="minorHAnsi"/>
              </w:rPr>
            </w:pPr>
            <w:r>
              <w:rPr>
                <w:rFonts w:asciiTheme="minorHAnsi" w:eastAsiaTheme="minorHAnsi" w:hAnsiTheme="minorHAnsi" w:cstheme="minorBidi"/>
                <w:iCs w:val="0"/>
                <w:caps w:val="0"/>
              </w:rPr>
              <w:t>Have a pot of $ at beginning of year and know how many patients we can cover. Some of it is # of patients, and some of it is geography based since complex cases may take more of the pot and therefore limit #</w:t>
            </w:r>
          </w:p>
          <w:p w14:paraId="473614B9" w14:textId="799A6CCB" w:rsidR="009A0E5E" w:rsidRPr="00A577FD" w:rsidRDefault="009A0E5E" w:rsidP="00FB4359">
            <w:pPr>
              <w:pStyle w:val="Heading4"/>
              <w:numPr>
                <w:ilvl w:val="1"/>
                <w:numId w:val="19"/>
              </w:numPr>
              <w:spacing w:before="0" w:after="160"/>
              <w:rPr>
                <w:rFonts w:asciiTheme="minorHAnsi" w:hAnsiTheme="minorHAnsi"/>
              </w:rPr>
            </w:pPr>
            <w:r>
              <w:rPr>
                <w:rFonts w:asciiTheme="minorHAnsi" w:eastAsiaTheme="minorHAnsi" w:hAnsiTheme="minorHAnsi" w:cstheme="minorBidi"/>
                <w:iCs w:val="0"/>
                <w:caps w:val="0"/>
              </w:rPr>
              <w:t>Denver health is a true safety net where no one is turned away. Other hospitals regularly turn people away</w:t>
            </w:r>
            <w:r w:rsidR="004A7F02">
              <w:rPr>
                <w:rFonts w:asciiTheme="minorHAnsi" w:eastAsiaTheme="minorHAnsi" w:hAnsiTheme="minorHAnsi" w:cstheme="minorBidi"/>
                <w:iCs w:val="0"/>
                <w:caps w:val="0"/>
              </w:rPr>
              <w:t xml:space="preserve"> yet still call selves safety net. How can we get a different deal for true safety nets (more $ for more #)</w:t>
            </w:r>
          </w:p>
          <w:p w14:paraId="344C97C4" w14:textId="6343A12D" w:rsidR="00A577FD" w:rsidRPr="000D18DA" w:rsidRDefault="00A577FD" w:rsidP="00FB4359">
            <w:pPr>
              <w:pStyle w:val="Heading4"/>
              <w:numPr>
                <w:ilvl w:val="1"/>
                <w:numId w:val="19"/>
              </w:numPr>
              <w:spacing w:before="0" w:after="160"/>
              <w:rPr>
                <w:rFonts w:asciiTheme="minorHAnsi" w:hAnsiTheme="minorHAnsi"/>
              </w:rPr>
            </w:pPr>
            <w:r>
              <w:rPr>
                <w:rFonts w:asciiTheme="minorHAnsi" w:eastAsiaTheme="minorHAnsi" w:hAnsiTheme="minorHAnsi" w:cstheme="minorBidi"/>
                <w:iCs w:val="0"/>
                <w:caps w:val="0"/>
              </w:rPr>
              <w:t xml:space="preserve">Loop this slide back – it is designed to get you to think about the scale of influence these hospitals and institutions could have if they used their $ </w:t>
            </w:r>
            <w:r w:rsidR="00A53F1E">
              <w:rPr>
                <w:rFonts w:asciiTheme="minorHAnsi" w:eastAsiaTheme="minorHAnsi" w:hAnsiTheme="minorHAnsi" w:cstheme="minorBidi"/>
                <w:iCs w:val="0"/>
                <w:caps w:val="0"/>
              </w:rPr>
              <w:t xml:space="preserve">in such a powerful way. By changing how we invest, we invest in people and create better systems and outcomes. People employed by hospital get commercial healthcare, taken out of the medicare pool, and someone else </w:t>
            </w:r>
            <w:r w:rsidR="000D18DA">
              <w:rPr>
                <w:rFonts w:asciiTheme="minorHAnsi" w:eastAsiaTheme="minorHAnsi" w:hAnsiTheme="minorHAnsi" w:cstheme="minorBidi"/>
                <w:iCs w:val="0"/>
                <w:caps w:val="0"/>
              </w:rPr>
              <w:t>slots in to that medicare slot</w:t>
            </w:r>
          </w:p>
          <w:p w14:paraId="348B19C2" w14:textId="65DFA5EF" w:rsidR="000D18DA" w:rsidRPr="008830BC" w:rsidRDefault="00133B17" w:rsidP="00FB4359">
            <w:pPr>
              <w:pStyle w:val="Heading4"/>
              <w:numPr>
                <w:ilvl w:val="1"/>
                <w:numId w:val="19"/>
              </w:numPr>
              <w:spacing w:before="0" w:after="160"/>
              <w:rPr>
                <w:rFonts w:asciiTheme="minorHAnsi" w:hAnsiTheme="minorHAnsi"/>
              </w:rPr>
            </w:pPr>
            <w:r>
              <w:rPr>
                <w:rFonts w:asciiTheme="minorHAnsi" w:eastAsiaTheme="minorHAnsi" w:hAnsiTheme="minorHAnsi" w:cstheme="minorBidi"/>
                <w:iCs w:val="0"/>
                <w:caps w:val="0"/>
              </w:rPr>
              <w:t>Local hiring – locals still aren’t being hired at measurable rates. Local hire office has control until the point of hire</w:t>
            </w:r>
          </w:p>
          <w:p w14:paraId="7DA08235" w14:textId="63D3FAD2" w:rsidR="00151C4D" w:rsidRPr="006B6006" w:rsidRDefault="008830BC" w:rsidP="006B6006">
            <w:pPr>
              <w:pStyle w:val="Heading4"/>
              <w:numPr>
                <w:ilvl w:val="1"/>
                <w:numId w:val="19"/>
              </w:numPr>
              <w:spacing w:before="0" w:after="160"/>
              <w:rPr>
                <w:rFonts w:asciiTheme="minorHAnsi" w:hAnsiTheme="minorHAnsi"/>
              </w:rPr>
            </w:pPr>
            <w:r>
              <w:rPr>
                <w:rFonts w:asciiTheme="minorHAnsi" w:eastAsiaTheme="minorHAnsi" w:hAnsiTheme="minorHAnsi" w:cstheme="minorBidi"/>
                <w:iCs w:val="0"/>
                <w:caps w:val="0"/>
              </w:rPr>
              <w:t xml:space="preserve">The one trillion $ is about their spend </w:t>
            </w:r>
            <w:r w:rsidR="003355FA">
              <w:rPr>
                <w:rFonts w:asciiTheme="minorHAnsi" w:eastAsiaTheme="minorHAnsi" w:hAnsiTheme="minorHAnsi" w:cstheme="minorBidi"/>
                <w:iCs w:val="0"/>
                <w:caps w:val="0"/>
              </w:rPr>
              <w:t>in general, not on healthcare or hiring – look at how much could be invested back into community</w:t>
            </w:r>
          </w:p>
          <w:p w14:paraId="7325679E" w14:textId="1882C9BE" w:rsidR="00E15F7D" w:rsidRPr="009B1885" w:rsidRDefault="004B00AA" w:rsidP="00C828C7">
            <w:pPr>
              <w:pStyle w:val="Heading3"/>
              <w:spacing w:before="0"/>
            </w:pPr>
            <w:r>
              <w:t>where are we now</w:t>
            </w:r>
          </w:p>
          <w:p w14:paraId="181228B6" w14:textId="46E36779" w:rsidR="00E15F7D" w:rsidRDefault="006423E0" w:rsidP="00C828C7">
            <w:pPr>
              <w:pStyle w:val="Heading4"/>
              <w:spacing w:before="0" w:after="160"/>
              <w:rPr>
                <w:rFonts w:asciiTheme="minorHAnsi" w:eastAsiaTheme="minorHAnsi" w:hAnsiTheme="minorHAnsi" w:cstheme="minorBidi"/>
                <w:iCs w:val="0"/>
                <w:caps w:val="0"/>
              </w:rPr>
            </w:pPr>
            <w:r>
              <w:rPr>
                <w:rFonts w:asciiTheme="minorHAnsi" w:hAnsiTheme="minorHAnsi"/>
                <w:caps w:val="0"/>
              </w:rPr>
              <w:t>L</w:t>
            </w:r>
            <w:r w:rsidR="004B00AA" w:rsidRPr="006423E0">
              <w:rPr>
                <w:rFonts w:asciiTheme="minorHAnsi" w:eastAsiaTheme="minorHAnsi" w:hAnsiTheme="minorHAnsi" w:cstheme="minorBidi"/>
                <w:iCs w:val="0"/>
                <w:caps w:val="0"/>
              </w:rPr>
              <w:t>earning or doing</w:t>
            </w:r>
            <w:r w:rsidR="00F80D85">
              <w:rPr>
                <w:rFonts w:asciiTheme="minorHAnsi" w:eastAsiaTheme="minorHAnsi" w:hAnsiTheme="minorHAnsi" w:cstheme="minorBidi"/>
                <w:iCs w:val="0"/>
                <w:caps w:val="0"/>
              </w:rPr>
              <w:t xml:space="preserve"> – favoring middle to the do</w:t>
            </w:r>
            <w:r w:rsidR="001425E3">
              <w:rPr>
                <w:rFonts w:asciiTheme="minorHAnsi" w:eastAsiaTheme="minorHAnsi" w:hAnsiTheme="minorHAnsi" w:cstheme="minorBidi"/>
                <w:iCs w:val="0"/>
                <w:caps w:val="0"/>
              </w:rPr>
              <w:softHyphen/>
            </w:r>
            <w:r w:rsidR="001425E3">
              <w:rPr>
                <w:rFonts w:asciiTheme="minorHAnsi" w:eastAsiaTheme="minorHAnsi" w:hAnsiTheme="minorHAnsi" w:cstheme="minorBidi"/>
                <w:iCs w:val="0"/>
                <w:caps w:val="0"/>
              </w:rPr>
              <w:softHyphen/>
            </w:r>
          </w:p>
          <w:p w14:paraId="1D056680" w14:textId="0C7BC392" w:rsidR="003E7705" w:rsidRDefault="003E7705" w:rsidP="00C828C7">
            <w:pPr>
              <w:pStyle w:val="Heading4"/>
              <w:spacing w:before="0" w:after="160"/>
              <w:rPr>
                <w:rFonts w:asciiTheme="minorHAnsi" w:eastAsiaTheme="minorHAnsi" w:hAnsiTheme="minorHAnsi" w:cstheme="minorBidi"/>
                <w:iCs w:val="0"/>
                <w:caps w:val="0"/>
              </w:rPr>
            </w:pPr>
            <w:r>
              <w:rPr>
                <w:rFonts w:asciiTheme="minorHAnsi" w:eastAsiaTheme="minorHAnsi" w:hAnsiTheme="minorHAnsi" w:cstheme="minorBidi"/>
                <w:iCs w:val="0"/>
                <w:caps w:val="0"/>
              </w:rPr>
              <w:t xml:space="preserve">Spend time now thinking about big buckets of learning </w:t>
            </w:r>
          </w:p>
          <w:p w14:paraId="0EE8C390" w14:textId="5F2D3293" w:rsidR="00C2171F" w:rsidRDefault="005F446B" w:rsidP="00C828C7">
            <w:pPr>
              <w:pStyle w:val="Heading4"/>
              <w:spacing w:before="0" w:after="160"/>
              <w:rPr>
                <w:rFonts w:asciiTheme="minorHAnsi" w:eastAsiaTheme="minorHAnsi" w:hAnsiTheme="minorHAnsi" w:cstheme="minorBidi"/>
                <w:iCs w:val="0"/>
                <w:caps w:val="0"/>
              </w:rPr>
            </w:pPr>
            <w:r>
              <w:rPr>
                <w:rFonts w:asciiTheme="minorHAnsi" w:eastAsiaTheme="minorHAnsi" w:hAnsiTheme="minorHAnsi" w:cstheme="minorBidi"/>
                <w:iCs w:val="0"/>
                <w:caps w:val="0"/>
              </w:rPr>
              <w:t>Once there</w:t>
            </w:r>
            <w:r w:rsidR="00CF550A">
              <w:rPr>
                <w:noProof/>
              </w:rPr>
              <w:t xml:space="preserve"> </w:t>
            </w:r>
            <w:r>
              <w:rPr>
                <w:rFonts w:asciiTheme="minorHAnsi" w:eastAsiaTheme="minorHAnsi" w:hAnsiTheme="minorHAnsi" w:cstheme="minorBidi"/>
                <w:iCs w:val="0"/>
                <w:caps w:val="0"/>
              </w:rPr>
              <w:t xml:space="preserve"> are tasks, deliverables, staff time, tha</w:t>
            </w:r>
          </w:p>
          <w:p w14:paraId="030A6706" w14:textId="3AEA336B" w:rsidR="005F446B" w:rsidRDefault="00C2171F" w:rsidP="00C828C7">
            <w:pPr>
              <w:pStyle w:val="Heading4"/>
              <w:spacing w:before="0" w:after="160"/>
              <w:rPr>
                <w:rFonts w:asciiTheme="minorHAnsi" w:eastAsiaTheme="minorHAnsi" w:hAnsiTheme="minorHAnsi" w:cstheme="minorBidi"/>
                <w:iCs w:val="0"/>
                <w:caps w:val="0"/>
              </w:rPr>
            </w:pPr>
            <w:r>
              <w:rPr>
                <w:rFonts w:asciiTheme="minorHAnsi" w:eastAsiaTheme="minorHAnsi" w:hAnsiTheme="minorHAnsi" w:cstheme="minorBidi"/>
                <w:iCs w:val="0"/>
                <w:caps w:val="0"/>
              </w:rPr>
              <w:t>l</w:t>
            </w:r>
            <w:r w:rsidR="005F446B">
              <w:rPr>
                <w:rFonts w:asciiTheme="minorHAnsi" w:eastAsiaTheme="minorHAnsi" w:hAnsiTheme="minorHAnsi" w:cstheme="minorBidi"/>
                <w:iCs w:val="0"/>
                <w:caps w:val="0"/>
              </w:rPr>
              <w:t xml:space="preserve">t is doing. Simply hearing about (possibly to later inform work) is learning. </w:t>
            </w:r>
          </w:p>
          <w:p w14:paraId="45C35A0D" w14:textId="64439B7B" w:rsidR="00C2171F" w:rsidRDefault="00C2171F" w:rsidP="00C828C7">
            <w:pPr>
              <w:pStyle w:val="Heading4"/>
              <w:spacing w:before="0" w:after="160"/>
              <w:rPr>
                <w:rFonts w:asciiTheme="minorHAnsi" w:eastAsiaTheme="minorHAnsi" w:hAnsiTheme="minorHAnsi" w:cstheme="minorBidi"/>
                <w:iCs w:val="0"/>
                <w:caps w:val="0"/>
              </w:rPr>
            </w:pPr>
            <w:r>
              <w:rPr>
                <w:rFonts w:asciiTheme="minorHAnsi" w:eastAsiaTheme="minorHAnsi" w:hAnsiTheme="minorHAnsi" w:cstheme="minorBidi"/>
                <w:iCs w:val="0"/>
                <w:caps w:val="0"/>
              </w:rPr>
              <w:t>Learning is building capacity, doing is action based on a need</w:t>
            </w:r>
          </w:p>
          <w:p w14:paraId="10B09833" w14:textId="557BD89B" w:rsidR="00A805B3" w:rsidRDefault="00A805B3" w:rsidP="00C828C7">
            <w:pPr>
              <w:pStyle w:val="Heading4"/>
              <w:spacing w:before="0" w:after="160"/>
              <w:rPr>
                <w:rFonts w:asciiTheme="minorHAnsi" w:eastAsiaTheme="minorHAnsi" w:hAnsiTheme="minorHAnsi" w:cstheme="minorBidi"/>
                <w:iCs w:val="0"/>
                <w:caps w:val="0"/>
              </w:rPr>
            </w:pPr>
            <w:r>
              <w:rPr>
                <w:rFonts w:asciiTheme="minorHAnsi" w:eastAsiaTheme="minorHAnsi" w:hAnsiTheme="minorHAnsi" w:cstheme="minorBidi"/>
                <w:iCs w:val="0"/>
                <w:caps w:val="0"/>
              </w:rPr>
              <w:lastRenderedPageBreak/>
              <w:t xml:space="preserve">What activities will support our or our </w:t>
            </w:r>
            <w:r w:rsidR="00CF550A">
              <w:rPr>
                <w:rFonts w:asciiTheme="minorHAnsi" w:eastAsiaTheme="minorHAnsi" w:hAnsiTheme="minorHAnsi" w:cstheme="minorBidi"/>
                <w:iCs w:val="0"/>
                <w:caps w:val="0"/>
              </w:rPr>
              <w:t>community’s</w:t>
            </w:r>
            <w:r>
              <w:rPr>
                <w:rFonts w:asciiTheme="minorHAnsi" w:eastAsiaTheme="minorHAnsi" w:hAnsiTheme="minorHAnsi" w:cstheme="minorBidi"/>
                <w:iCs w:val="0"/>
                <w:caps w:val="0"/>
              </w:rPr>
              <w:t xml:space="preserve"> capacity?</w:t>
            </w:r>
          </w:p>
          <w:p w14:paraId="4277861B" w14:textId="7F20F676" w:rsidR="00CF550A" w:rsidRDefault="007759A5" w:rsidP="00C828C7">
            <w:pPr>
              <w:pStyle w:val="Heading4"/>
              <w:spacing w:before="0" w:after="160"/>
              <w:rPr>
                <w:rFonts w:asciiTheme="minorHAnsi" w:eastAsiaTheme="minorHAnsi" w:hAnsiTheme="minorHAnsi" w:cstheme="minorBidi"/>
                <w:iCs w:val="0"/>
                <w:caps w:val="0"/>
              </w:rPr>
            </w:pPr>
            <w:r>
              <w:rPr>
                <w:rFonts w:asciiTheme="minorHAnsi" w:eastAsiaTheme="minorHAnsi" w:hAnsiTheme="minorHAnsi" w:cstheme="minorBidi"/>
                <w:iCs w:val="0"/>
                <w:caps w:val="0"/>
              </w:rPr>
              <w:t>Connect with the Denver Anchor Netowrk to connect people to on the ground work, use our $ to bring big events/people here</w:t>
            </w:r>
          </w:p>
          <w:p w14:paraId="2E9BF64B" w14:textId="7323624E" w:rsidR="00D963A2" w:rsidRDefault="00D963A2" w:rsidP="00C828C7">
            <w:pPr>
              <w:pStyle w:val="Heading4"/>
              <w:spacing w:before="0" w:after="160"/>
              <w:rPr>
                <w:rFonts w:asciiTheme="minorHAnsi" w:eastAsiaTheme="minorHAnsi" w:hAnsiTheme="minorHAnsi" w:cstheme="minorBidi"/>
                <w:iCs w:val="0"/>
                <w:caps w:val="0"/>
              </w:rPr>
            </w:pPr>
            <w:r>
              <w:rPr>
                <w:rFonts w:asciiTheme="minorHAnsi" w:eastAsiaTheme="minorHAnsi" w:hAnsiTheme="minorHAnsi" w:cstheme="minorBidi"/>
                <w:iCs w:val="0"/>
                <w:caps w:val="0"/>
              </w:rPr>
              <w:t xml:space="preserve">Partner with big organizations to have </w:t>
            </w:r>
          </w:p>
          <w:p w14:paraId="584B91BF" w14:textId="77777777" w:rsidR="007759A5" w:rsidRDefault="007759A5" w:rsidP="00C828C7">
            <w:pPr>
              <w:pStyle w:val="Heading4"/>
              <w:spacing w:before="0" w:after="160"/>
              <w:rPr>
                <w:rFonts w:asciiTheme="minorHAnsi" w:eastAsiaTheme="minorHAnsi" w:hAnsiTheme="minorHAnsi" w:cstheme="minorBidi"/>
                <w:iCs w:val="0"/>
                <w:caps w:val="0"/>
              </w:rPr>
            </w:pPr>
          </w:p>
          <w:p w14:paraId="690AF41B" w14:textId="30A2DA14" w:rsidR="00A805B3" w:rsidRPr="009B1885" w:rsidRDefault="00CF550A" w:rsidP="00C828C7">
            <w:pPr>
              <w:pStyle w:val="Heading4"/>
              <w:spacing w:before="0" w:after="160"/>
            </w:pPr>
            <w:r>
              <w:rPr>
                <w:noProof/>
              </w:rPr>
              <w:drawing>
                <wp:anchor distT="0" distB="0" distL="114300" distR="114300" simplePos="0" relativeHeight="251658240" behindDoc="0" locked="0" layoutInCell="1" allowOverlap="1" wp14:anchorId="72950C9A" wp14:editId="0D1D73F9">
                  <wp:simplePos x="0" y="0"/>
                  <wp:positionH relativeFrom="column">
                    <wp:posOffset>3810</wp:posOffset>
                  </wp:positionH>
                  <wp:positionV relativeFrom="paragraph">
                    <wp:posOffset>4445</wp:posOffset>
                  </wp:positionV>
                  <wp:extent cx="3195612" cy="155257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5612" cy="1552575"/>
                          </a:xfrm>
                          <a:prstGeom prst="rect">
                            <a:avLst/>
                          </a:prstGeom>
                        </pic:spPr>
                      </pic:pic>
                    </a:graphicData>
                  </a:graphic>
                </wp:anchor>
              </w:drawing>
            </w:r>
          </w:p>
          <w:p w14:paraId="3664576A" w14:textId="586528D7" w:rsidR="00E15F7D" w:rsidRPr="009B1885" w:rsidRDefault="004B00AA" w:rsidP="00C828C7">
            <w:pPr>
              <w:pStyle w:val="Heading3"/>
              <w:spacing w:before="0"/>
            </w:pPr>
            <w:r>
              <w:t>budgeting for yr2</w:t>
            </w:r>
          </w:p>
          <w:p w14:paraId="7E2438D0" w14:textId="45C79F08" w:rsidR="002448C5" w:rsidRDefault="002448C5" w:rsidP="0074181F">
            <w:pPr>
              <w:pStyle w:val="Heading4"/>
              <w:spacing w:before="0" w:after="160"/>
              <w:rPr>
                <w:rFonts w:asciiTheme="minorHAnsi" w:hAnsiTheme="minorHAnsi"/>
                <w:caps w:val="0"/>
              </w:rPr>
            </w:pPr>
          </w:p>
          <w:p w14:paraId="162CC75B" w14:textId="0F51DCA0" w:rsidR="00C22973" w:rsidRDefault="00C22973" w:rsidP="0074181F">
            <w:pPr>
              <w:pStyle w:val="Heading4"/>
              <w:spacing w:before="0" w:after="160"/>
              <w:rPr>
                <w:rFonts w:asciiTheme="minorHAnsi" w:hAnsiTheme="minorHAnsi"/>
                <w:caps w:val="0"/>
              </w:rPr>
            </w:pPr>
            <w:r>
              <w:rPr>
                <w:rFonts w:asciiTheme="minorHAnsi" w:hAnsiTheme="minorHAnsi"/>
                <w:caps w:val="0"/>
              </w:rPr>
              <w:t>Working with $100,000</w:t>
            </w:r>
          </w:p>
          <w:p w14:paraId="5289AF7B" w14:textId="3E3A4E94" w:rsidR="00C22973" w:rsidRDefault="002A5F33" w:rsidP="002A5F33">
            <w:pPr>
              <w:pStyle w:val="Heading4"/>
              <w:numPr>
                <w:ilvl w:val="0"/>
                <w:numId w:val="19"/>
              </w:numPr>
              <w:spacing w:before="0" w:after="160"/>
              <w:rPr>
                <w:rFonts w:asciiTheme="minorHAnsi" w:hAnsiTheme="minorHAnsi"/>
                <w:caps w:val="0"/>
              </w:rPr>
            </w:pPr>
            <w:r>
              <w:rPr>
                <w:rFonts w:asciiTheme="minorHAnsi" w:hAnsiTheme="minorHAnsi"/>
                <w:caps w:val="0"/>
              </w:rPr>
              <w:t>Small amount allocated to Rose to support Kellie and Chuck with administrative work</w:t>
            </w:r>
          </w:p>
          <w:p w14:paraId="5DE5470D" w14:textId="63A54B4E" w:rsidR="002A5F33" w:rsidRDefault="002A5F33" w:rsidP="002A5F33">
            <w:pPr>
              <w:pStyle w:val="Heading4"/>
              <w:numPr>
                <w:ilvl w:val="0"/>
                <w:numId w:val="19"/>
              </w:numPr>
              <w:spacing w:before="0" w:after="160"/>
              <w:rPr>
                <w:rFonts w:asciiTheme="minorHAnsi" w:hAnsiTheme="minorHAnsi"/>
                <w:caps w:val="0"/>
              </w:rPr>
            </w:pPr>
            <w:r>
              <w:rPr>
                <w:rFonts w:asciiTheme="minorHAnsi" w:hAnsiTheme="minorHAnsi"/>
                <w:caps w:val="0"/>
              </w:rPr>
              <w:t>Interested in allocating $ to a dedicated facilitator $20k per year</w:t>
            </w:r>
          </w:p>
          <w:p w14:paraId="5746EB0B" w14:textId="5A28FC64" w:rsidR="002A5F33" w:rsidRDefault="002A5F33" w:rsidP="0055523B">
            <w:pPr>
              <w:pStyle w:val="Heading4"/>
              <w:spacing w:before="0" w:after="160"/>
              <w:ind w:left="720"/>
              <w:rPr>
                <w:rFonts w:asciiTheme="minorHAnsi" w:hAnsiTheme="minorHAnsi"/>
                <w:caps w:val="0"/>
              </w:rPr>
            </w:pPr>
          </w:p>
          <w:p w14:paraId="04DB3DDF" w14:textId="396C0C82" w:rsidR="0055523B" w:rsidRDefault="0055523B" w:rsidP="0055523B">
            <w:pPr>
              <w:pStyle w:val="Heading4"/>
              <w:spacing w:before="0" w:after="160"/>
              <w:rPr>
                <w:rFonts w:asciiTheme="minorHAnsi" w:hAnsiTheme="minorHAnsi"/>
                <w:caps w:val="0"/>
              </w:rPr>
            </w:pPr>
            <w:r>
              <w:rPr>
                <w:rFonts w:asciiTheme="minorHAnsi" w:hAnsiTheme="minorHAnsi"/>
                <w:caps w:val="0"/>
              </w:rPr>
              <w:t>100K</w:t>
            </w:r>
          </w:p>
          <w:p w14:paraId="01289FD6" w14:textId="01EFAB64" w:rsidR="0055523B" w:rsidRDefault="006033B1" w:rsidP="0055523B">
            <w:pPr>
              <w:pStyle w:val="Heading4"/>
              <w:spacing w:before="0" w:after="160"/>
              <w:rPr>
                <w:rFonts w:asciiTheme="minorHAnsi" w:hAnsiTheme="minorHAnsi"/>
                <w:caps w:val="0"/>
              </w:rPr>
            </w:pPr>
            <w:r>
              <w:rPr>
                <w:rFonts w:asciiTheme="minorHAnsi" w:hAnsiTheme="minorHAnsi"/>
                <w:caps w:val="0"/>
              </w:rPr>
              <w:t>-20k to facilitation and meetings</w:t>
            </w:r>
          </w:p>
          <w:p w14:paraId="628ECFA0" w14:textId="2829FCFC" w:rsidR="006033B1" w:rsidRDefault="006033B1" w:rsidP="0055523B">
            <w:pPr>
              <w:pStyle w:val="Heading4"/>
              <w:spacing w:before="0" w:after="160"/>
              <w:rPr>
                <w:rFonts w:asciiTheme="minorHAnsi" w:hAnsiTheme="minorHAnsi"/>
                <w:caps w:val="0"/>
              </w:rPr>
            </w:pPr>
            <w:r>
              <w:rPr>
                <w:rFonts w:asciiTheme="minorHAnsi" w:hAnsiTheme="minorHAnsi"/>
                <w:caps w:val="0"/>
              </w:rPr>
              <w:t>- 25k Learning – training – speakers</w:t>
            </w:r>
          </w:p>
          <w:p w14:paraId="17859E3B" w14:textId="0495BE0D" w:rsidR="006033B1" w:rsidRDefault="006033B1" w:rsidP="0055523B">
            <w:pPr>
              <w:pStyle w:val="Heading4"/>
              <w:spacing w:before="0" w:after="160"/>
              <w:rPr>
                <w:rFonts w:asciiTheme="minorHAnsi" w:hAnsiTheme="minorHAnsi"/>
                <w:caps w:val="0"/>
              </w:rPr>
            </w:pPr>
            <w:r>
              <w:rPr>
                <w:rFonts w:asciiTheme="minorHAnsi" w:hAnsiTheme="minorHAnsi"/>
                <w:caps w:val="0"/>
              </w:rPr>
              <w:t xml:space="preserve">- </w:t>
            </w:r>
            <w:r w:rsidR="00BB256B">
              <w:rPr>
                <w:rFonts w:asciiTheme="minorHAnsi" w:hAnsiTheme="minorHAnsi"/>
                <w:caps w:val="0"/>
              </w:rPr>
              <w:t>community engagement</w:t>
            </w:r>
          </w:p>
          <w:p w14:paraId="74E51330" w14:textId="0377F070" w:rsidR="00BB256B" w:rsidRDefault="00BB256B" w:rsidP="0055523B">
            <w:pPr>
              <w:pStyle w:val="Heading4"/>
              <w:spacing w:before="0" w:after="160"/>
              <w:rPr>
                <w:rFonts w:asciiTheme="minorHAnsi" w:hAnsiTheme="minorHAnsi"/>
                <w:caps w:val="0"/>
              </w:rPr>
            </w:pPr>
            <w:r>
              <w:rPr>
                <w:rFonts w:asciiTheme="minorHAnsi" w:hAnsiTheme="minorHAnsi"/>
                <w:caps w:val="0"/>
              </w:rPr>
              <w:t>- project execution</w:t>
            </w:r>
          </w:p>
          <w:p w14:paraId="50165915" w14:textId="531340BC" w:rsidR="00C22973" w:rsidRDefault="00C22973" w:rsidP="0074181F">
            <w:pPr>
              <w:pStyle w:val="Heading4"/>
              <w:spacing w:before="0" w:after="160"/>
              <w:rPr>
                <w:rFonts w:asciiTheme="minorHAnsi" w:hAnsiTheme="minorHAnsi"/>
                <w:caps w:val="0"/>
              </w:rPr>
            </w:pPr>
          </w:p>
          <w:p w14:paraId="24A7411E" w14:textId="6A3728C9" w:rsidR="00BB256B" w:rsidRDefault="00BB256B" w:rsidP="0074181F">
            <w:pPr>
              <w:pStyle w:val="Heading4"/>
              <w:spacing w:before="0" w:after="160"/>
              <w:rPr>
                <w:rFonts w:asciiTheme="minorHAnsi" w:hAnsiTheme="minorHAnsi"/>
                <w:caps w:val="0"/>
              </w:rPr>
            </w:pPr>
            <w:r>
              <w:rPr>
                <w:rFonts w:asciiTheme="minorHAnsi" w:hAnsiTheme="minorHAnsi"/>
                <w:caps w:val="0"/>
              </w:rPr>
              <w:t>TA Plan</w:t>
            </w:r>
          </w:p>
          <w:p w14:paraId="61249071" w14:textId="1B974EAE" w:rsidR="00BB256B" w:rsidRDefault="00BB256B" w:rsidP="00BB256B">
            <w:pPr>
              <w:pStyle w:val="Heading4"/>
              <w:numPr>
                <w:ilvl w:val="0"/>
                <w:numId w:val="19"/>
              </w:numPr>
              <w:spacing w:before="0" w:after="160"/>
              <w:rPr>
                <w:rFonts w:asciiTheme="minorHAnsi" w:hAnsiTheme="minorHAnsi"/>
                <w:caps w:val="0"/>
              </w:rPr>
            </w:pPr>
            <w:r>
              <w:rPr>
                <w:rFonts w:asciiTheme="minorHAnsi" w:hAnsiTheme="minorHAnsi"/>
                <w:caps w:val="0"/>
              </w:rPr>
              <w:t xml:space="preserve">Developed through survey and 1:1 </w:t>
            </w:r>
            <w:r w:rsidR="000E0E63">
              <w:rPr>
                <w:rFonts w:asciiTheme="minorHAnsi" w:hAnsiTheme="minorHAnsi"/>
                <w:caps w:val="0"/>
              </w:rPr>
              <w:t>with Jodi Drisko</w:t>
            </w:r>
          </w:p>
          <w:p w14:paraId="16B22455" w14:textId="77777777" w:rsidR="000E0E63" w:rsidRDefault="000E0E63" w:rsidP="00BB256B">
            <w:pPr>
              <w:pStyle w:val="Heading4"/>
              <w:numPr>
                <w:ilvl w:val="0"/>
                <w:numId w:val="19"/>
              </w:numPr>
              <w:spacing w:before="0" w:after="160"/>
              <w:rPr>
                <w:rFonts w:asciiTheme="minorHAnsi" w:hAnsiTheme="minorHAnsi"/>
                <w:caps w:val="0"/>
              </w:rPr>
            </w:pPr>
          </w:p>
          <w:p w14:paraId="1B81894E" w14:textId="77777777" w:rsidR="00C22973" w:rsidRPr="002448C5" w:rsidRDefault="00C22973" w:rsidP="0074181F">
            <w:pPr>
              <w:pStyle w:val="Heading4"/>
              <w:spacing w:before="0" w:after="160"/>
              <w:rPr>
                <w:rFonts w:asciiTheme="minorHAnsi" w:hAnsiTheme="minorHAnsi"/>
                <w:caps w:val="0"/>
              </w:rPr>
            </w:pPr>
          </w:p>
          <w:p w14:paraId="0C68BAB5" w14:textId="7BAC5E41" w:rsidR="002C2CDD" w:rsidRPr="009B1885" w:rsidRDefault="00DA1453" w:rsidP="00C828C7">
            <w:pPr>
              <w:pStyle w:val="Heading3"/>
              <w:spacing w:before="0"/>
            </w:pPr>
            <w:r w:rsidRPr="009B1885">
              <w:t>V</w:t>
            </w:r>
            <w:r w:rsidR="00E6002A" w:rsidRPr="009B1885">
              <w:t>ital next steps</w:t>
            </w:r>
            <w:r w:rsidR="0020358F">
              <w:t xml:space="preserve"> &amp; Announcements</w:t>
            </w:r>
          </w:p>
          <w:p w14:paraId="5FE89061" w14:textId="77777777" w:rsidR="00760BED" w:rsidRDefault="00760BED" w:rsidP="002448C5">
            <w:pPr>
              <w:pStyle w:val="Heading4"/>
              <w:spacing w:before="0" w:after="160"/>
              <w:rPr>
                <w:rFonts w:asciiTheme="minorHAnsi" w:hAnsiTheme="minorHAnsi"/>
                <w:caps w:val="0"/>
              </w:rPr>
            </w:pPr>
            <w:r>
              <w:rPr>
                <w:rFonts w:asciiTheme="minorHAnsi" w:hAnsiTheme="minorHAnsi"/>
                <w:caps w:val="0"/>
              </w:rPr>
              <w:lastRenderedPageBreak/>
              <w:t>Key questions</w:t>
            </w:r>
          </w:p>
          <w:p w14:paraId="340A7308" w14:textId="202B8FE9" w:rsidR="000101C3" w:rsidRDefault="000101C3" w:rsidP="00760BED">
            <w:pPr>
              <w:pStyle w:val="Heading4"/>
              <w:numPr>
                <w:ilvl w:val="0"/>
                <w:numId w:val="19"/>
              </w:numPr>
              <w:spacing w:before="0" w:after="160"/>
              <w:rPr>
                <w:rFonts w:asciiTheme="minorHAnsi" w:hAnsiTheme="minorHAnsi"/>
                <w:caps w:val="0"/>
              </w:rPr>
            </w:pPr>
            <w:r>
              <w:rPr>
                <w:rFonts w:asciiTheme="minorHAnsi" w:hAnsiTheme="minorHAnsi"/>
                <w:caps w:val="0"/>
              </w:rPr>
              <w:t xml:space="preserve">How could there be more Medicaid slots </w:t>
            </w:r>
            <w:r w:rsidR="00760BED">
              <w:rPr>
                <w:rFonts w:asciiTheme="minorHAnsi" w:hAnsiTheme="minorHAnsi"/>
                <w:caps w:val="0"/>
              </w:rPr>
              <w:t>at hospitals</w:t>
            </w:r>
            <w:r w:rsidR="00A06640">
              <w:rPr>
                <w:rFonts w:asciiTheme="minorHAnsi" w:hAnsiTheme="minorHAnsi"/>
                <w:caps w:val="0"/>
              </w:rPr>
              <w:t xml:space="preserve"> than Denver Health?</w:t>
            </w:r>
          </w:p>
          <w:p w14:paraId="790896DF" w14:textId="45559BD8" w:rsidR="00A06640" w:rsidRDefault="00A06640" w:rsidP="00760BED">
            <w:pPr>
              <w:pStyle w:val="Heading4"/>
              <w:numPr>
                <w:ilvl w:val="0"/>
                <w:numId w:val="19"/>
              </w:numPr>
              <w:spacing w:before="0" w:after="160"/>
              <w:rPr>
                <w:rFonts w:asciiTheme="minorHAnsi" w:hAnsiTheme="minorHAnsi"/>
                <w:caps w:val="0"/>
              </w:rPr>
            </w:pPr>
            <w:r>
              <w:rPr>
                <w:rFonts w:asciiTheme="minorHAnsi" w:hAnsiTheme="minorHAnsi"/>
                <w:caps w:val="0"/>
              </w:rPr>
              <w:t xml:space="preserve">There is a knoweable amount for charity care and free admissions </w:t>
            </w:r>
            <w:r w:rsidR="00552403">
              <w:rPr>
                <w:rFonts w:asciiTheme="minorHAnsi" w:hAnsiTheme="minorHAnsi"/>
                <w:caps w:val="0"/>
              </w:rPr>
              <w:t>– how do we communicate this?</w:t>
            </w:r>
            <w:r w:rsidR="001765D7">
              <w:rPr>
                <w:rFonts w:asciiTheme="minorHAnsi" w:hAnsiTheme="minorHAnsi"/>
                <w:caps w:val="0"/>
              </w:rPr>
              <w:t xml:space="preserve"> </w:t>
            </w:r>
          </w:p>
          <w:p w14:paraId="480827BF" w14:textId="085F3420" w:rsidR="00552403" w:rsidRDefault="00552403" w:rsidP="00760BED">
            <w:pPr>
              <w:pStyle w:val="Heading4"/>
              <w:numPr>
                <w:ilvl w:val="0"/>
                <w:numId w:val="19"/>
              </w:numPr>
              <w:spacing w:before="0" w:after="160"/>
              <w:rPr>
                <w:rFonts w:asciiTheme="minorHAnsi" w:hAnsiTheme="minorHAnsi"/>
                <w:caps w:val="0"/>
              </w:rPr>
            </w:pPr>
            <w:r>
              <w:rPr>
                <w:rFonts w:asciiTheme="minorHAnsi" w:hAnsiTheme="minorHAnsi"/>
                <w:caps w:val="0"/>
              </w:rPr>
              <w:t>What is the best way to describe the scale of this work?</w:t>
            </w:r>
          </w:p>
          <w:p w14:paraId="475F73CF" w14:textId="6E6DB007" w:rsidR="001765D7" w:rsidRDefault="001765D7" w:rsidP="001765D7">
            <w:pPr>
              <w:pStyle w:val="Heading4"/>
              <w:numPr>
                <w:ilvl w:val="1"/>
                <w:numId w:val="19"/>
              </w:numPr>
              <w:spacing w:before="0" w:after="160"/>
              <w:rPr>
                <w:rFonts w:asciiTheme="minorHAnsi" w:hAnsiTheme="minorHAnsi"/>
                <w:caps w:val="0"/>
              </w:rPr>
            </w:pPr>
            <w:r>
              <w:rPr>
                <w:rFonts w:asciiTheme="minorHAnsi" w:hAnsiTheme="minorHAnsi"/>
                <w:caps w:val="0"/>
              </w:rPr>
              <w:t>Like this concept – how do we reframe issues</w:t>
            </w:r>
          </w:p>
          <w:p w14:paraId="010700F2" w14:textId="5E7EC986" w:rsidR="00E732AE" w:rsidRDefault="00E732AE" w:rsidP="001765D7">
            <w:pPr>
              <w:pStyle w:val="Heading4"/>
              <w:numPr>
                <w:ilvl w:val="1"/>
                <w:numId w:val="19"/>
              </w:numPr>
              <w:spacing w:before="0" w:after="160"/>
              <w:rPr>
                <w:rFonts w:asciiTheme="minorHAnsi" w:hAnsiTheme="minorHAnsi"/>
                <w:caps w:val="0"/>
              </w:rPr>
            </w:pPr>
            <w:r>
              <w:rPr>
                <w:rFonts w:asciiTheme="minorHAnsi" w:hAnsiTheme="minorHAnsi"/>
                <w:caps w:val="0"/>
              </w:rPr>
              <w:t xml:space="preserve">How do we create economic opportunity so there are less people on </w:t>
            </w:r>
            <w:r w:rsidR="009C54C1">
              <w:rPr>
                <w:rFonts w:asciiTheme="minorHAnsi" w:hAnsiTheme="minorHAnsi"/>
                <w:caps w:val="0"/>
              </w:rPr>
              <w:t>Medicaid</w:t>
            </w:r>
          </w:p>
          <w:p w14:paraId="791EE6F5" w14:textId="64F97A48" w:rsidR="009C54C1" w:rsidRDefault="009C54C1" w:rsidP="001765D7">
            <w:pPr>
              <w:pStyle w:val="Heading4"/>
              <w:numPr>
                <w:ilvl w:val="1"/>
                <w:numId w:val="19"/>
              </w:numPr>
              <w:spacing w:before="0" w:after="160"/>
              <w:rPr>
                <w:rFonts w:asciiTheme="minorHAnsi" w:hAnsiTheme="minorHAnsi"/>
                <w:caps w:val="0"/>
              </w:rPr>
            </w:pPr>
            <w:r>
              <w:rPr>
                <w:rFonts w:asciiTheme="minorHAnsi" w:hAnsiTheme="minorHAnsi"/>
                <w:caps w:val="0"/>
              </w:rPr>
              <w:t>Ensure we consider the fact inequality is growing, so the way we do our work anticipates that outcome</w:t>
            </w:r>
          </w:p>
          <w:p w14:paraId="199C595B" w14:textId="2E1C015C" w:rsidR="00760BED" w:rsidRDefault="001765D7" w:rsidP="001765D7">
            <w:pPr>
              <w:pStyle w:val="Heading4"/>
              <w:numPr>
                <w:ilvl w:val="0"/>
                <w:numId w:val="19"/>
              </w:numPr>
              <w:spacing w:before="0" w:after="160"/>
              <w:rPr>
                <w:rFonts w:asciiTheme="minorHAnsi" w:hAnsiTheme="minorHAnsi"/>
                <w:caps w:val="0"/>
              </w:rPr>
            </w:pPr>
            <w:r>
              <w:rPr>
                <w:rFonts w:asciiTheme="minorHAnsi" w:hAnsiTheme="minorHAnsi"/>
                <w:caps w:val="0"/>
              </w:rPr>
              <w:t>What are the 80205 outcomes we seek? What are the steps?</w:t>
            </w:r>
          </w:p>
          <w:p w14:paraId="036D04D6" w14:textId="77777777" w:rsidR="001765D7" w:rsidRDefault="001765D7" w:rsidP="001765D7">
            <w:pPr>
              <w:pStyle w:val="Heading4"/>
              <w:numPr>
                <w:ilvl w:val="0"/>
                <w:numId w:val="19"/>
              </w:numPr>
              <w:spacing w:before="0" w:after="160"/>
              <w:rPr>
                <w:rFonts w:asciiTheme="minorHAnsi" w:hAnsiTheme="minorHAnsi"/>
                <w:caps w:val="0"/>
              </w:rPr>
            </w:pPr>
          </w:p>
          <w:p w14:paraId="617E0238" w14:textId="77777777" w:rsidR="000101C3" w:rsidRDefault="000101C3" w:rsidP="002448C5">
            <w:pPr>
              <w:pStyle w:val="Heading4"/>
              <w:spacing w:before="0" w:after="160"/>
              <w:rPr>
                <w:rFonts w:asciiTheme="minorHAnsi" w:hAnsiTheme="minorHAnsi"/>
                <w:caps w:val="0"/>
              </w:rPr>
            </w:pPr>
          </w:p>
          <w:p w14:paraId="2A74743B" w14:textId="77777777" w:rsidR="000101C3" w:rsidRDefault="000101C3" w:rsidP="002448C5">
            <w:pPr>
              <w:pStyle w:val="Heading4"/>
              <w:spacing w:before="0" w:after="160"/>
              <w:rPr>
                <w:rFonts w:asciiTheme="minorHAnsi" w:hAnsiTheme="minorHAnsi"/>
                <w:caps w:val="0"/>
              </w:rPr>
            </w:pPr>
          </w:p>
          <w:p w14:paraId="19C0D7EF" w14:textId="3A27F87C" w:rsidR="002448C5" w:rsidRDefault="006423E0" w:rsidP="002448C5">
            <w:pPr>
              <w:pStyle w:val="Heading4"/>
              <w:spacing w:before="0" w:after="160"/>
              <w:rPr>
                <w:rFonts w:asciiTheme="minorHAnsi" w:hAnsiTheme="minorHAnsi"/>
                <w:caps w:val="0"/>
              </w:rPr>
            </w:pPr>
            <w:r>
              <w:rPr>
                <w:rFonts w:asciiTheme="minorHAnsi" w:hAnsiTheme="minorHAnsi"/>
                <w:caps w:val="0"/>
              </w:rPr>
              <w:t>Recurring meeting option – 4</w:t>
            </w:r>
            <w:r w:rsidRPr="006423E0">
              <w:rPr>
                <w:rFonts w:asciiTheme="minorHAnsi" w:hAnsiTheme="minorHAnsi"/>
                <w:caps w:val="0"/>
                <w:vertAlign w:val="superscript"/>
              </w:rPr>
              <w:t>th</w:t>
            </w:r>
            <w:r>
              <w:rPr>
                <w:rFonts w:asciiTheme="minorHAnsi" w:hAnsiTheme="minorHAnsi"/>
                <w:caps w:val="0"/>
              </w:rPr>
              <w:t xml:space="preserve"> Friday?</w:t>
            </w:r>
          </w:p>
          <w:p w14:paraId="280520DA" w14:textId="24045C03" w:rsidR="006423E0" w:rsidRDefault="006423E0" w:rsidP="002448C5">
            <w:pPr>
              <w:pStyle w:val="Heading4"/>
              <w:spacing w:before="0" w:after="160"/>
              <w:rPr>
                <w:rFonts w:asciiTheme="minorHAnsi" w:hAnsiTheme="minorHAnsi"/>
                <w:caps w:val="0"/>
              </w:rPr>
            </w:pPr>
            <w:r>
              <w:rPr>
                <w:rFonts w:asciiTheme="minorHAnsi" w:hAnsiTheme="minorHAnsi"/>
                <w:caps w:val="0"/>
              </w:rPr>
              <w:t>July event</w:t>
            </w:r>
          </w:p>
          <w:p w14:paraId="564A9FD4" w14:textId="0C982714" w:rsidR="00F061E4" w:rsidRDefault="00F061E4" w:rsidP="002448C5">
            <w:pPr>
              <w:pStyle w:val="Heading4"/>
              <w:spacing w:before="0" w:after="160"/>
              <w:rPr>
                <w:rFonts w:asciiTheme="minorHAnsi" w:hAnsiTheme="minorHAnsi"/>
                <w:caps w:val="0"/>
              </w:rPr>
            </w:pPr>
            <w:r>
              <w:rPr>
                <w:rFonts w:asciiTheme="minorHAnsi" w:hAnsiTheme="minorHAnsi"/>
                <w:caps w:val="0"/>
              </w:rPr>
              <w:t>August – Caila BAR and AAR</w:t>
            </w:r>
          </w:p>
          <w:p w14:paraId="4FAB4B12" w14:textId="77777777" w:rsidR="00386A7C" w:rsidRDefault="00386A7C" w:rsidP="002448C5">
            <w:pPr>
              <w:pStyle w:val="Heading4"/>
              <w:spacing w:before="0" w:after="160"/>
              <w:rPr>
                <w:rFonts w:asciiTheme="minorHAnsi" w:hAnsiTheme="minorHAnsi"/>
                <w:caps w:val="0"/>
              </w:rPr>
            </w:pPr>
          </w:p>
          <w:p w14:paraId="3A99550E" w14:textId="77777777" w:rsidR="00386A7C" w:rsidRDefault="00386A7C" w:rsidP="002448C5">
            <w:pPr>
              <w:pStyle w:val="Heading4"/>
              <w:spacing w:before="0" w:after="160"/>
              <w:rPr>
                <w:rFonts w:asciiTheme="minorHAnsi" w:hAnsiTheme="minorHAnsi"/>
                <w:caps w:val="0"/>
              </w:rPr>
            </w:pPr>
          </w:p>
          <w:p w14:paraId="5B0A345C" w14:textId="77777777" w:rsidR="00386A7C" w:rsidRDefault="00386A7C" w:rsidP="002448C5">
            <w:pPr>
              <w:pStyle w:val="Heading4"/>
              <w:spacing w:before="0" w:after="160"/>
              <w:rPr>
                <w:rFonts w:asciiTheme="minorHAnsi" w:hAnsiTheme="minorHAnsi"/>
                <w:caps w:val="0"/>
              </w:rPr>
            </w:pPr>
            <w:r>
              <w:rPr>
                <w:rFonts w:asciiTheme="minorHAnsi" w:hAnsiTheme="minorHAnsi"/>
                <w:caps w:val="0"/>
              </w:rPr>
              <w:t>Future</w:t>
            </w:r>
          </w:p>
          <w:p w14:paraId="0589E880" w14:textId="77777777" w:rsidR="00386A7C" w:rsidRPr="000D618C" w:rsidRDefault="00386A7C" w:rsidP="00386A7C">
            <w:pPr>
              <w:pStyle w:val="Heading4"/>
              <w:numPr>
                <w:ilvl w:val="0"/>
                <w:numId w:val="18"/>
              </w:numPr>
              <w:spacing w:before="0" w:after="160"/>
            </w:pPr>
            <w:r>
              <w:rPr>
                <w:rFonts w:asciiTheme="minorHAnsi" w:hAnsiTheme="minorHAnsi"/>
                <w:caps w:val="0"/>
              </w:rPr>
              <w:t>Consider deeper work in framing (Frameworks Institute)</w:t>
            </w:r>
          </w:p>
          <w:p w14:paraId="38180162" w14:textId="77777777" w:rsidR="000D618C" w:rsidRPr="004E528B" w:rsidRDefault="000D618C" w:rsidP="00386A7C">
            <w:pPr>
              <w:pStyle w:val="Heading4"/>
              <w:numPr>
                <w:ilvl w:val="0"/>
                <w:numId w:val="18"/>
              </w:numPr>
              <w:spacing w:before="0" w:after="160"/>
            </w:pPr>
            <w:r>
              <w:rPr>
                <w:rFonts w:asciiTheme="minorHAnsi" w:hAnsiTheme="minorHAnsi"/>
                <w:caps w:val="0"/>
              </w:rPr>
              <w:t>Chuck, Kellie, others share the things they are doing (housing, wages)</w:t>
            </w:r>
          </w:p>
          <w:p w14:paraId="34FA68C7" w14:textId="5ED16A45" w:rsidR="004E528B" w:rsidRPr="00294DA0" w:rsidRDefault="004E528B" w:rsidP="004E528B">
            <w:pPr>
              <w:pStyle w:val="Heading4"/>
              <w:numPr>
                <w:ilvl w:val="1"/>
                <w:numId w:val="18"/>
              </w:numPr>
              <w:spacing w:before="0" w:after="160"/>
            </w:pPr>
            <w:r>
              <w:rPr>
                <w:rFonts w:asciiTheme="minorHAnsi" w:hAnsiTheme="minorHAnsi"/>
                <w:caps w:val="0"/>
              </w:rPr>
              <w:t xml:space="preserve">Template – as a part of the agenda, share about </w:t>
            </w:r>
            <w:r w:rsidR="00294DA0">
              <w:rPr>
                <w:rFonts w:asciiTheme="minorHAnsi" w:hAnsiTheme="minorHAnsi"/>
                <w:caps w:val="0"/>
              </w:rPr>
              <w:t>initiative</w:t>
            </w:r>
          </w:p>
          <w:p w14:paraId="31A3856D" w14:textId="77777777" w:rsidR="00294DA0" w:rsidRPr="00446D0A" w:rsidRDefault="00294DA0" w:rsidP="00294DA0">
            <w:pPr>
              <w:pStyle w:val="Heading4"/>
              <w:numPr>
                <w:ilvl w:val="0"/>
                <w:numId w:val="18"/>
              </w:numPr>
              <w:spacing w:before="0" w:after="160"/>
            </w:pPr>
            <w:r>
              <w:rPr>
                <w:rFonts w:asciiTheme="minorHAnsi" w:hAnsiTheme="minorHAnsi"/>
                <w:caps w:val="0"/>
              </w:rPr>
              <w:t>Who is a part of this group</w:t>
            </w:r>
            <w:r w:rsidR="00446D0A">
              <w:rPr>
                <w:rFonts w:asciiTheme="minorHAnsi" w:hAnsiTheme="minorHAnsi"/>
                <w:caps w:val="0"/>
              </w:rPr>
              <w:t xml:space="preserve"> – what is ANCHOR</w:t>
            </w:r>
          </w:p>
          <w:p w14:paraId="28CF7BA3" w14:textId="72B3A8DF" w:rsidR="00446D0A" w:rsidRPr="009B1885" w:rsidRDefault="00FF3F10" w:rsidP="00446D0A">
            <w:pPr>
              <w:pStyle w:val="Heading4"/>
              <w:numPr>
                <w:ilvl w:val="1"/>
                <w:numId w:val="18"/>
              </w:numPr>
              <w:spacing w:before="0" w:after="160"/>
            </w:pPr>
            <w:r>
              <w:t>+</w:t>
            </w:r>
            <w:bookmarkStart w:id="0" w:name="_GoBack"/>
            <w:bookmarkEnd w:id="0"/>
          </w:p>
        </w:tc>
      </w:tr>
    </w:tbl>
    <w:p w14:paraId="78AA4481" w14:textId="77777777" w:rsidR="00290AAA" w:rsidRPr="009B1885" w:rsidRDefault="00290AAA" w:rsidP="00E22E87">
      <w:pPr>
        <w:pStyle w:val="NoSpacing"/>
      </w:pPr>
    </w:p>
    <w:sectPr w:rsidR="00290AAA" w:rsidRPr="009B1885" w:rsidSect="00C828C7">
      <w:headerReference w:type="default" r:id="rId13"/>
      <w:footerReference w:type="default" r:id="rId14"/>
      <w:footerReference w:type="first" r:id="rId15"/>
      <w:pgSz w:w="12240" w:h="15840"/>
      <w:pgMar w:top="270" w:right="720" w:bottom="2160" w:left="864"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828B" w14:textId="77777777" w:rsidR="0012301B" w:rsidRDefault="0012301B" w:rsidP="00713050">
      <w:pPr>
        <w:spacing w:line="240" w:lineRule="auto"/>
      </w:pPr>
      <w:r>
        <w:separator/>
      </w:r>
    </w:p>
  </w:endnote>
  <w:endnote w:type="continuationSeparator" w:id="0">
    <w:p w14:paraId="5DBE053F" w14:textId="77777777" w:rsidR="0012301B" w:rsidRDefault="0012301B"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664"/>
      <w:gridCol w:w="2664"/>
      <w:gridCol w:w="2664"/>
      <w:gridCol w:w="2664"/>
    </w:tblGrid>
    <w:tr w:rsidR="005E2219" w14:paraId="10ED129D" w14:textId="77777777" w:rsidTr="00FA030D">
      <w:tc>
        <w:tcPr>
          <w:tcW w:w="2621" w:type="dxa"/>
          <w:tcMar>
            <w:top w:w="648" w:type="dxa"/>
            <w:left w:w="115" w:type="dxa"/>
            <w:bottom w:w="0" w:type="dxa"/>
            <w:right w:w="115" w:type="dxa"/>
          </w:tcMar>
        </w:tcPr>
        <w:p w14:paraId="452A8BD0" w14:textId="77777777" w:rsidR="005E2219" w:rsidRDefault="005E2219" w:rsidP="005E2219">
          <w:pPr>
            <w:pStyle w:val="Footer"/>
          </w:pPr>
          <w:r>
            <w:rPr>
              <w:noProof/>
            </w:rPr>
            <w:drawing>
              <wp:inline distT="0" distB="0" distL="0" distR="0" wp14:anchorId="6C9D9F8F" wp14:editId="4CFEB7D4">
                <wp:extent cx="381000" cy="381000"/>
                <wp:effectExtent l="0" t="0" r="0" b="0"/>
                <wp:docPr id="286" name="Graphic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nternet.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1000" cy="381000"/>
                        </a:xfrm>
                        <a:prstGeom prst="rect">
                          <a:avLst/>
                        </a:prstGeom>
                      </pic:spPr>
                    </pic:pic>
                  </a:graphicData>
                </a:graphic>
              </wp:inline>
            </w:drawing>
          </w:r>
        </w:p>
      </w:tc>
      <w:tc>
        <w:tcPr>
          <w:tcW w:w="2621" w:type="dxa"/>
          <w:tcMar>
            <w:top w:w="648" w:type="dxa"/>
            <w:left w:w="115" w:type="dxa"/>
            <w:bottom w:w="0" w:type="dxa"/>
            <w:right w:w="115" w:type="dxa"/>
          </w:tcMar>
        </w:tcPr>
        <w:p w14:paraId="0C4287B4" w14:textId="77777777" w:rsidR="005E2219" w:rsidRDefault="005E2219" w:rsidP="005E2219">
          <w:pPr>
            <w:pStyle w:val="Footer"/>
          </w:pPr>
          <w:r>
            <w:rPr>
              <w:noProof/>
            </w:rPr>
            <w:drawing>
              <wp:inline distT="0" distB="0" distL="0" distR="0" wp14:anchorId="56F13AD0" wp14:editId="62DF149C">
                <wp:extent cx="381000" cy="381000"/>
                <wp:effectExtent l="0" t="0" r="0" b="0"/>
                <wp:docPr id="287" name="Graphic 287"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arker.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81287" cy="381287"/>
                        </a:xfrm>
                        <a:prstGeom prst="rect">
                          <a:avLst/>
                        </a:prstGeom>
                      </pic:spPr>
                    </pic:pic>
                  </a:graphicData>
                </a:graphic>
              </wp:inline>
            </w:drawing>
          </w:r>
        </w:p>
      </w:tc>
      <w:tc>
        <w:tcPr>
          <w:tcW w:w="2621" w:type="dxa"/>
          <w:tcMar>
            <w:top w:w="648" w:type="dxa"/>
            <w:left w:w="115" w:type="dxa"/>
            <w:bottom w:w="0" w:type="dxa"/>
            <w:right w:w="115" w:type="dxa"/>
          </w:tcMar>
        </w:tcPr>
        <w:p w14:paraId="6F5CAF66" w14:textId="77777777" w:rsidR="005E2219" w:rsidRDefault="005E2219" w:rsidP="005E2219">
          <w:pPr>
            <w:pStyle w:val="Footer"/>
          </w:pPr>
          <w:r>
            <w:rPr>
              <w:noProof/>
            </w:rPr>
            <w:drawing>
              <wp:inline distT="0" distB="0" distL="0" distR="0" wp14:anchorId="24B194D9" wp14:editId="23268149">
                <wp:extent cx="276225" cy="276225"/>
                <wp:effectExtent l="76200" t="76200" r="85725" b="857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acebook7.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76225" cy="276225"/>
                        </a:xfrm>
                        <a:prstGeom prst="rect">
                          <a:avLst/>
                        </a:prstGeom>
                        <a:ln w="69850">
                          <a:solidFill>
                            <a:schemeClr val="bg1"/>
                          </a:solidFill>
                        </a:ln>
                      </pic:spPr>
                    </pic:pic>
                  </a:graphicData>
                </a:graphic>
              </wp:inline>
            </w:drawing>
          </w:r>
        </w:p>
      </w:tc>
      <w:tc>
        <w:tcPr>
          <w:tcW w:w="2621" w:type="dxa"/>
          <w:tcMar>
            <w:top w:w="648" w:type="dxa"/>
            <w:left w:w="115" w:type="dxa"/>
            <w:bottom w:w="0" w:type="dxa"/>
            <w:right w:w="115" w:type="dxa"/>
          </w:tcMar>
        </w:tcPr>
        <w:p w14:paraId="51C1BFEF" w14:textId="77777777" w:rsidR="005E2219" w:rsidRDefault="005E2219" w:rsidP="005E2219">
          <w:pPr>
            <w:pStyle w:val="Footer"/>
          </w:pPr>
          <w:r>
            <w:rPr>
              <w:noProof/>
            </w:rPr>
            <mc:AlternateContent>
              <mc:Choice Requires="wps">
                <w:drawing>
                  <wp:anchor distT="0" distB="0" distL="114300" distR="114300" simplePos="0" relativeHeight="251658239" behindDoc="0" locked="0" layoutInCell="1" allowOverlap="1" wp14:anchorId="0C2473B6" wp14:editId="173A947B">
                    <wp:simplePos x="0" y="0"/>
                    <wp:positionH relativeFrom="page">
                      <wp:posOffset>-5669280</wp:posOffset>
                    </wp:positionH>
                    <wp:positionV relativeFrom="paragraph">
                      <wp:posOffset>367030</wp:posOffset>
                    </wp:positionV>
                    <wp:extent cx="9267825" cy="133350"/>
                    <wp:effectExtent l="0" t="0" r="9525" b="0"/>
                    <wp:wrapNone/>
                    <wp:docPr id="68" name="Rectangle 68"/>
                    <wp:cNvGraphicFramePr/>
                    <a:graphic xmlns:a="http://schemas.openxmlformats.org/drawingml/2006/main">
                      <a:graphicData uri="http://schemas.microsoft.com/office/word/2010/wordprocessingShape">
                        <wps:wsp>
                          <wps:cNvSpPr/>
                          <wps:spPr>
                            <a:xfrm>
                              <a:off x="0" y="0"/>
                              <a:ext cx="9267825" cy="1333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659C1" id="Rectangle 68" o:spid="_x0000_s1026" style="position:absolute;margin-left:-446.4pt;margin-top:28.9pt;width:729.75pt;height:1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" fillcolor="white [3206]" stroked="f" strokeweight="1pt">
                    <w10:wrap anchorx="page"/>
                  </v:rect>
                </w:pict>
              </mc:Fallback>
            </mc:AlternateContent>
          </w:r>
          <w:r>
            <w:rPr>
              <w:noProof/>
            </w:rPr>
            <w:drawing>
              <wp:inline distT="0" distB="0" distL="0" distR="0" wp14:anchorId="27BC8687" wp14:editId="0681B8B2">
                <wp:extent cx="257175" cy="257175"/>
                <wp:effectExtent l="76200" t="76200" r="85725" b="857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humbnail.jpg"/>
                        <pic:cNvPicPr/>
                      </pic:nvPicPr>
                      <pic:blipFill>
                        <a:blip r:embed="rId7">
                          <a:extLst>
                            <a:ext uri="{28A0092B-C50C-407E-A947-70E740481C1C}">
                              <a14:useLocalDpi xmlns:a14="http://schemas.microsoft.com/office/drawing/2010/main" val="0"/>
                            </a:ext>
                          </a:extLst>
                        </a:blip>
                        <a:stretch>
                          <a:fillRect/>
                        </a:stretch>
                      </pic:blipFill>
                      <pic:spPr>
                        <a:xfrm>
                          <a:off x="0" y="0"/>
                          <a:ext cx="257290" cy="257290"/>
                        </a:xfrm>
                        <a:prstGeom prst="rect">
                          <a:avLst/>
                        </a:prstGeom>
                        <a:ln w="76200">
                          <a:solidFill>
                            <a:schemeClr val="bg1"/>
                          </a:solidFill>
                        </a:ln>
                      </pic:spPr>
                    </pic:pic>
                  </a:graphicData>
                </a:graphic>
              </wp:inline>
            </w:drawing>
          </w:r>
        </w:p>
      </w:tc>
    </w:tr>
    <w:tr w:rsidR="005E2219" w14:paraId="2B0A1D41" w14:textId="77777777" w:rsidTr="00FA030D">
      <w:tc>
        <w:tcPr>
          <w:tcW w:w="2621" w:type="dxa"/>
          <w:tcMar>
            <w:top w:w="144" w:type="dxa"/>
            <w:left w:w="115" w:type="dxa"/>
            <w:right w:w="115" w:type="dxa"/>
          </w:tcMar>
        </w:tcPr>
        <w:p w14:paraId="71EFBBE4" w14:textId="77777777" w:rsidR="005E2219" w:rsidRPr="00CA3DF1" w:rsidRDefault="0012301B" w:rsidP="005E2219">
          <w:pPr>
            <w:pStyle w:val="Footer"/>
          </w:pPr>
          <w:sdt>
            <w:sdtPr>
              <w:alias w:val="Enter email:"/>
              <w:tag w:val="Enter email:"/>
              <w:id w:val="-511457129"/>
              <w:dataBinding w:prefixMappings="xmlns:ns0='http://schemas.microsoft.com/office/2006/coverPageProps' " w:xpath="/ns0:CoverPageProperties[1]/ns0:CompanyEmail[1]" w:storeItemID="{55AF091B-3C7A-41E3-B477-F2FDAA23CFDA}"/>
              <w15:appearance w15:val="hidden"/>
              <w:text w:multiLine="1"/>
            </w:sdtPr>
            <w:sdtEndPr/>
            <w:sdtContent>
              <w:r w:rsidR="005E2219">
                <w:t>east5ideunified.org</w:t>
              </w:r>
            </w:sdtContent>
          </w:sdt>
        </w:p>
      </w:tc>
      <w:tc>
        <w:tcPr>
          <w:tcW w:w="2621" w:type="dxa"/>
          <w:tcMar>
            <w:top w:w="144" w:type="dxa"/>
            <w:left w:w="115" w:type="dxa"/>
            <w:right w:w="115" w:type="dxa"/>
          </w:tcMar>
        </w:tcPr>
        <w:sdt>
          <w:sdtPr>
            <w:alias w:val="Enter twitter handle:"/>
            <w:tag w:val="Enter twitter handle:"/>
            <w:id w:val="-1190906349"/>
            <w:dataBinding w:prefixMappings="xmlns:ns0='http://schemas.microsoft.com/office/2006/coverPageProps' " w:xpath="/ns0:CoverPageProperties[1]/ns0:CompanyAddress[1]" w:storeItemID="{55AF091B-3C7A-41E3-B477-F2FDAA23CFDA}"/>
            <w15:appearance w15:val="hidden"/>
            <w:text w:multiLine="1"/>
          </w:sdtPr>
          <w:sdtEndPr/>
          <w:sdtContent>
            <w:p w14:paraId="15081623" w14:textId="77777777" w:rsidR="005E2219" w:rsidRPr="00C2098A" w:rsidRDefault="005E2219" w:rsidP="005E2219">
              <w:pPr>
                <w:pStyle w:val="Footer"/>
              </w:pPr>
              <w:r>
                <w:t>3532 franklin street</w:t>
              </w:r>
              <w:r>
                <w:br/>
                <w:t>suite H</w:t>
              </w:r>
            </w:p>
          </w:sdtContent>
        </w:sdt>
      </w:tc>
      <w:tc>
        <w:tcPr>
          <w:tcW w:w="2621" w:type="dxa"/>
          <w:tcMar>
            <w:top w:w="144" w:type="dxa"/>
            <w:left w:w="115" w:type="dxa"/>
            <w:right w:w="115" w:type="dxa"/>
          </w:tcMar>
        </w:tcPr>
        <w:sdt>
          <w:sdtPr>
            <w:alias w:val="Enter telephone:"/>
            <w:tag w:val="Enter telephone:"/>
            <w:id w:val="-1051765570"/>
            <w:dataBinding w:prefixMappings="xmlns:ns0='http://schemas.microsoft.com/office/2006/coverPageProps' " w:xpath="/ns0:CoverPageProperties[1]/ns0:CompanyPhone[1]" w:storeItemID="{55AF091B-3C7A-41E3-B477-F2FDAA23CFDA}"/>
            <w15:appearance w15:val="hidden"/>
            <w:text w:multiLine="1"/>
          </w:sdtPr>
          <w:sdtEndPr/>
          <w:sdtContent>
            <w:p w14:paraId="7245FD60" w14:textId="77777777" w:rsidR="005E2219" w:rsidRPr="00C2098A" w:rsidRDefault="005E2219" w:rsidP="005E2219">
              <w:pPr>
                <w:pStyle w:val="Footer"/>
              </w:pPr>
              <w:r>
                <w:t>east5ideunified</w:t>
              </w:r>
            </w:p>
          </w:sdtContent>
        </w:sdt>
      </w:tc>
      <w:tc>
        <w:tcPr>
          <w:tcW w:w="2621" w:type="dxa"/>
          <w:tcMar>
            <w:top w:w="144" w:type="dxa"/>
            <w:left w:w="115" w:type="dxa"/>
            <w:right w:w="115" w:type="dxa"/>
          </w:tcMar>
        </w:tcPr>
        <w:sdt>
          <w:sdtPr>
            <w:alias w:val="Enter linkedIn url:"/>
            <w:tag w:val="Enter linkedIn url:"/>
            <w:id w:val="1546339367"/>
            <w:dataBinding w:prefixMappings="xmlns:ns0='http://schemas.microsoft.com/office/2006/coverPageProps' " w:xpath="/ns0:CoverPageProperties[1]/ns0:CompanyFax[1]" w:storeItemID="{55AF091B-3C7A-41E3-B477-F2FDAA23CFDA}"/>
            <w15:appearance w15:val="hidden"/>
            <w:text w:multiLine="1"/>
          </w:sdtPr>
          <w:sdtEndPr/>
          <w:sdtContent>
            <w:p w14:paraId="021642B7" w14:textId="77777777" w:rsidR="005E2219" w:rsidRPr="00C2098A" w:rsidRDefault="005E2219" w:rsidP="005E2219">
              <w:pPr>
                <w:pStyle w:val="Footer"/>
              </w:pPr>
              <w:r>
                <w:t>find our network on CivicNetwork.io</w:t>
              </w:r>
            </w:p>
          </w:sdtContent>
        </w:sdt>
      </w:tc>
    </w:tr>
  </w:tbl>
  <w:p w14:paraId="30D2196E" w14:textId="77777777" w:rsidR="00C2098A" w:rsidRPr="005E2219" w:rsidRDefault="00C2098A" w:rsidP="00C828C7">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664"/>
      <w:gridCol w:w="2664"/>
      <w:gridCol w:w="2664"/>
      <w:gridCol w:w="2664"/>
    </w:tblGrid>
    <w:tr w:rsidR="00217980" w14:paraId="0052BE09" w14:textId="77777777" w:rsidTr="003C5528">
      <w:tc>
        <w:tcPr>
          <w:tcW w:w="2621" w:type="dxa"/>
          <w:tcMar>
            <w:top w:w="648" w:type="dxa"/>
            <w:left w:w="115" w:type="dxa"/>
            <w:bottom w:w="0" w:type="dxa"/>
            <w:right w:w="115" w:type="dxa"/>
          </w:tcMar>
        </w:tcPr>
        <w:p w14:paraId="673B1362" w14:textId="77777777" w:rsidR="00217980" w:rsidRDefault="009B1885" w:rsidP="00217980">
          <w:pPr>
            <w:pStyle w:val="Footer"/>
          </w:pPr>
          <w:r>
            <w:rPr>
              <w:noProof/>
            </w:rPr>
            <w:drawing>
              <wp:inline distT="0" distB="0" distL="0" distR="0" wp14:anchorId="39973B5D" wp14:editId="79CD2930">
                <wp:extent cx="381000" cy="381000"/>
                <wp:effectExtent l="0" t="0" r="0" b="0"/>
                <wp:docPr id="290" name="Graphic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nternet.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1000" cy="381000"/>
                        </a:xfrm>
                        <a:prstGeom prst="rect">
                          <a:avLst/>
                        </a:prstGeom>
                      </pic:spPr>
                    </pic:pic>
                  </a:graphicData>
                </a:graphic>
              </wp:inline>
            </w:drawing>
          </w:r>
        </w:p>
      </w:tc>
      <w:tc>
        <w:tcPr>
          <w:tcW w:w="2621" w:type="dxa"/>
          <w:tcMar>
            <w:top w:w="648" w:type="dxa"/>
            <w:left w:w="115" w:type="dxa"/>
            <w:bottom w:w="0" w:type="dxa"/>
            <w:right w:w="115" w:type="dxa"/>
          </w:tcMar>
        </w:tcPr>
        <w:p w14:paraId="606396F4" w14:textId="77777777" w:rsidR="00217980" w:rsidRDefault="009B1885" w:rsidP="00217980">
          <w:pPr>
            <w:pStyle w:val="Footer"/>
          </w:pPr>
          <w:r>
            <w:rPr>
              <w:noProof/>
            </w:rPr>
            <w:drawing>
              <wp:inline distT="0" distB="0" distL="0" distR="0" wp14:anchorId="4EB1FE70" wp14:editId="1D7AED06">
                <wp:extent cx="381000" cy="381000"/>
                <wp:effectExtent l="0" t="0" r="0" b="0"/>
                <wp:docPr id="291" name="Graphic 291"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arker.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81287" cy="381287"/>
                        </a:xfrm>
                        <a:prstGeom prst="rect">
                          <a:avLst/>
                        </a:prstGeom>
                      </pic:spPr>
                    </pic:pic>
                  </a:graphicData>
                </a:graphic>
              </wp:inline>
            </w:drawing>
          </w:r>
        </w:p>
      </w:tc>
      <w:tc>
        <w:tcPr>
          <w:tcW w:w="2621" w:type="dxa"/>
          <w:tcMar>
            <w:top w:w="648" w:type="dxa"/>
            <w:left w:w="115" w:type="dxa"/>
            <w:bottom w:w="0" w:type="dxa"/>
            <w:right w:w="115" w:type="dxa"/>
          </w:tcMar>
        </w:tcPr>
        <w:p w14:paraId="67A2EE3F" w14:textId="77777777" w:rsidR="00217980" w:rsidRDefault="005E2219" w:rsidP="00217980">
          <w:pPr>
            <w:pStyle w:val="Footer"/>
          </w:pPr>
          <w:r>
            <w:rPr>
              <w:noProof/>
            </w:rPr>
            <w:drawing>
              <wp:inline distT="0" distB="0" distL="0" distR="0" wp14:anchorId="0FE3CCF5" wp14:editId="313A9B50">
                <wp:extent cx="276225" cy="276225"/>
                <wp:effectExtent l="76200" t="76200" r="85725" b="857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acebook7.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76225" cy="276225"/>
                        </a:xfrm>
                        <a:prstGeom prst="rect">
                          <a:avLst/>
                        </a:prstGeom>
                        <a:ln w="69850">
                          <a:solidFill>
                            <a:schemeClr val="bg1"/>
                          </a:solidFill>
                        </a:ln>
                      </pic:spPr>
                    </pic:pic>
                  </a:graphicData>
                </a:graphic>
              </wp:inline>
            </w:drawing>
          </w:r>
        </w:p>
      </w:tc>
      <w:tc>
        <w:tcPr>
          <w:tcW w:w="2621" w:type="dxa"/>
          <w:tcMar>
            <w:top w:w="648" w:type="dxa"/>
            <w:left w:w="115" w:type="dxa"/>
            <w:bottom w:w="0" w:type="dxa"/>
            <w:right w:w="115" w:type="dxa"/>
          </w:tcMar>
        </w:tcPr>
        <w:p w14:paraId="709ADE65" w14:textId="77777777" w:rsidR="00217980" w:rsidRDefault="009B1885" w:rsidP="00217980">
          <w:pPr>
            <w:pStyle w:val="Footer"/>
          </w:pPr>
          <w:r>
            <w:rPr>
              <w:noProof/>
            </w:rPr>
            <w:drawing>
              <wp:inline distT="0" distB="0" distL="0" distR="0" wp14:anchorId="30650A67" wp14:editId="2F4CF00E">
                <wp:extent cx="257175" cy="257175"/>
                <wp:effectExtent l="76200" t="76200" r="85725" b="857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humbnail.jpg"/>
                        <pic:cNvPicPr/>
                      </pic:nvPicPr>
                      <pic:blipFill>
                        <a:blip r:embed="rId7">
                          <a:extLst>
                            <a:ext uri="{28A0092B-C50C-407E-A947-70E740481C1C}">
                              <a14:useLocalDpi xmlns:a14="http://schemas.microsoft.com/office/drawing/2010/main" val="0"/>
                            </a:ext>
                          </a:extLst>
                        </a:blip>
                        <a:stretch>
                          <a:fillRect/>
                        </a:stretch>
                      </pic:blipFill>
                      <pic:spPr>
                        <a:xfrm>
                          <a:off x="0" y="0"/>
                          <a:ext cx="257290" cy="257290"/>
                        </a:xfrm>
                        <a:prstGeom prst="rect">
                          <a:avLst/>
                        </a:prstGeom>
                        <a:ln w="76200">
                          <a:solidFill>
                            <a:schemeClr val="bg1"/>
                          </a:solidFill>
                        </a:ln>
                      </pic:spPr>
                    </pic:pic>
                  </a:graphicData>
                </a:graphic>
              </wp:inline>
            </w:drawing>
          </w:r>
        </w:p>
      </w:tc>
    </w:tr>
    <w:tr w:rsidR="00217980" w14:paraId="535F2B9F" w14:textId="77777777" w:rsidTr="006D76B1">
      <w:tc>
        <w:tcPr>
          <w:tcW w:w="2621" w:type="dxa"/>
          <w:tcMar>
            <w:top w:w="144" w:type="dxa"/>
            <w:left w:w="115" w:type="dxa"/>
            <w:right w:w="115" w:type="dxa"/>
          </w:tcMar>
        </w:tcPr>
        <w:p w14:paraId="0150FDC5" w14:textId="77777777" w:rsidR="00811117" w:rsidRPr="00CA3DF1" w:rsidRDefault="0012301B" w:rsidP="003C5528">
          <w:pPr>
            <w:pStyle w:val="Footer"/>
          </w:pPr>
          <w:sdt>
            <w:sdtPr>
              <w:alias w:val="Enter email:"/>
              <w:tag w:val="Enter email:"/>
              <w:id w:val="-383170964"/>
              <w:dataBinding w:prefixMappings="xmlns:ns0='http://schemas.microsoft.com/office/2006/coverPageProps' " w:xpath="/ns0:CoverPageProperties[1]/ns0:CompanyEmail[1]" w:storeItemID="{55AF091B-3C7A-41E3-B477-F2FDAA23CFDA}"/>
              <w15:appearance w15:val="hidden"/>
              <w:text w:multiLine="1"/>
            </w:sdtPr>
            <w:sdtEndPr/>
            <w:sdtContent>
              <w:r w:rsidR="009B1885">
                <w:t>east5ideunified.org</w:t>
              </w:r>
            </w:sdtContent>
          </w:sdt>
        </w:p>
      </w:tc>
      <w:tc>
        <w:tcPr>
          <w:tcW w:w="2621" w:type="dxa"/>
          <w:tcMar>
            <w:top w:w="144" w:type="dxa"/>
            <w:left w:w="115" w:type="dxa"/>
            <w:right w:w="115" w:type="dxa"/>
          </w:tcMar>
        </w:tcPr>
        <w:sdt>
          <w:sdtPr>
            <w:alias w:val="Enter twitter handle:"/>
            <w:tag w:val="Enter twitter handle:"/>
            <w:id w:val="-396755681"/>
            <w:dataBinding w:prefixMappings="xmlns:ns0='http://schemas.microsoft.com/office/2006/coverPageProps' " w:xpath="/ns0:CoverPageProperties[1]/ns0:CompanyAddress[1]" w:storeItemID="{55AF091B-3C7A-41E3-B477-F2FDAA23CFDA}"/>
            <w15:appearance w15:val="hidden"/>
            <w:text w:multiLine="1"/>
          </w:sdtPr>
          <w:sdtEndPr/>
          <w:sdtContent>
            <w:p w14:paraId="1B241F46" w14:textId="77777777" w:rsidR="00811117" w:rsidRPr="00C2098A" w:rsidRDefault="009B1885" w:rsidP="00217980">
              <w:pPr>
                <w:pStyle w:val="Footer"/>
              </w:pPr>
              <w:r>
                <w:t>3532 franklin street</w:t>
              </w:r>
              <w:r>
                <w:br/>
                <w:t>suite H</w:t>
              </w:r>
            </w:p>
          </w:sdtContent>
        </w:sdt>
      </w:tc>
      <w:tc>
        <w:tcPr>
          <w:tcW w:w="2621" w:type="dxa"/>
          <w:tcMar>
            <w:top w:w="144" w:type="dxa"/>
            <w:left w:w="115" w:type="dxa"/>
            <w:right w:w="115" w:type="dxa"/>
          </w:tcMar>
        </w:tcPr>
        <w:sdt>
          <w:sdtPr>
            <w:alias w:val="Enter telephone:"/>
            <w:tag w:val="Enter telephone:"/>
            <w:id w:val="-185606726"/>
            <w:dataBinding w:prefixMappings="xmlns:ns0='http://schemas.microsoft.com/office/2006/coverPageProps' " w:xpath="/ns0:CoverPageProperties[1]/ns0:CompanyPhone[1]" w:storeItemID="{55AF091B-3C7A-41E3-B477-F2FDAA23CFDA}"/>
            <w15:appearance w15:val="hidden"/>
            <w:text w:multiLine="1"/>
          </w:sdtPr>
          <w:sdtEndPr/>
          <w:sdtContent>
            <w:p w14:paraId="53D084D3" w14:textId="77777777" w:rsidR="00811117" w:rsidRPr="00C2098A" w:rsidRDefault="005E2219" w:rsidP="00217980">
              <w:pPr>
                <w:pStyle w:val="Footer"/>
              </w:pPr>
              <w:r>
                <w:t>east5ideunified</w:t>
              </w:r>
            </w:p>
          </w:sdtContent>
        </w:sdt>
      </w:tc>
      <w:tc>
        <w:tcPr>
          <w:tcW w:w="2621" w:type="dxa"/>
          <w:tcMar>
            <w:top w:w="144" w:type="dxa"/>
            <w:left w:w="115" w:type="dxa"/>
            <w:right w:w="115" w:type="dxa"/>
          </w:tcMar>
        </w:tcPr>
        <w:sdt>
          <w:sdtPr>
            <w:alias w:val="Enter linkedIn url:"/>
            <w:tag w:val="Enter linkedIn url:"/>
            <w:id w:val="-2117821526"/>
            <w:dataBinding w:prefixMappings="xmlns:ns0='http://schemas.microsoft.com/office/2006/coverPageProps' " w:xpath="/ns0:CoverPageProperties[1]/ns0:CompanyFax[1]" w:storeItemID="{55AF091B-3C7A-41E3-B477-F2FDAA23CFDA}"/>
            <w15:appearance w15:val="hidden"/>
            <w:text w:multiLine="1"/>
          </w:sdtPr>
          <w:sdtEndPr/>
          <w:sdtContent>
            <w:p w14:paraId="01848140" w14:textId="77777777" w:rsidR="00811117" w:rsidRPr="00C2098A" w:rsidRDefault="005E2219" w:rsidP="00217980">
              <w:pPr>
                <w:pStyle w:val="Footer"/>
              </w:pPr>
              <w:r>
                <w:t>find our network</w:t>
              </w:r>
              <w:r w:rsidR="009B1885">
                <w:t xml:space="preserve"> on CivicNetwork.io</w:t>
              </w:r>
            </w:p>
          </w:sdtContent>
        </w:sdt>
      </w:tc>
    </w:tr>
  </w:tbl>
  <w:p w14:paraId="05195586"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5A6B4" w14:textId="77777777" w:rsidR="0012301B" w:rsidRDefault="0012301B" w:rsidP="00713050">
      <w:pPr>
        <w:spacing w:line="240" w:lineRule="auto"/>
      </w:pPr>
      <w:r>
        <w:separator/>
      </w:r>
    </w:p>
  </w:footnote>
  <w:footnote w:type="continuationSeparator" w:id="0">
    <w:p w14:paraId="6D5587EE" w14:textId="77777777" w:rsidR="0012301B" w:rsidRDefault="0012301B"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864" w:type="dxa"/>
      <w:tblLayout w:type="fixed"/>
      <w:tblCellMar>
        <w:left w:w="0" w:type="dxa"/>
        <w:right w:w="0" w:type="dxa"/>
      </w:tblCellMar>
      <w:tblLook w:val="04A0" w:firstRow="1" w:lastRow="0" w:firstColumn="1" w:lastColumn="0" w:noHBand="0" w:noVBand="1"/>
      <w:tblDescription w:val="Continuation page header layout table"/>
    </w:tblPr>
    <w:tblGrid>
      <w:gridCol w:w="3613"/>
      <w:gridCol w:w="7043"/>
    </w:tblGrid>
    <w:tr w:rsidR="005E2219" w:rsidRPr="009B1885" w14:paraId="37C6606B" w14:textId="77777777" w:rsidTr="00C828C7">
      <w:trPr>
        <w:trHeight w:hRule="exact" w:val="1901"/>
      </w:trPr>
      <w:tc>
        <w:tcPr>
          <w:tcW w:w="3564" w:type="dxa"/>
          <w:tcMar>
            <w:top w:w="821" w:type="dxa"/>
            <w:right w:w="720" w:type="dxa"/>
          </w:tcMar>
        </w:tcPr>
        <w:p w14:paraId="0412B1EC" w14:textId="77777777" w:rsidR="001A5CA9" w:rsidRPr="009B1885" w:rsidRDefault="005E2219" w:rsidP="001A5CA9">
          <w:pPr>
            <w:pStyle w:val="Initials"/>
            <w:rPr>
              <w:color w:val="FFFFFF" w:themeColor="background1"/>
            </w:rPr>
          </w:pPr>
          <w:r>
            <w:rPr>
              <w:noProof/>
              <w:color w:val="FFFFFF" w:themeColor="background1"/>
            </w:rPr>
            <w:drawing>
              <wp:anchor distT="0" distB="0" distL="114300" distR="114300" simplePos="0" relativeHeight="251660288" behindDoc="0" locked="0" layoutInCell="1" allowOverlap="1" wp14:anchorId="7F009C01" wp14:editId="16DD908A">
                <wp:simplePos x="0" y="0"/>
                <wp:positionH relativeFrom="column">
                  <wp:posOffset>465667</wp:posOffset>
                </wp:positionH>
                <wp:positionV relativeFrom="paragraph">
                  <wp:posOffset>-252386</wp:posOffset>
                </wp:positionV>
                <wp:extent cx="1395235" cy="866008"/>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EAST5IDE-UNIFIED-I-UNIDO-Bilingual-Logo.jpg"/>
                        <pic:cNvPicPr/>
                      </pic:nvPicPr>
                      <pic:blipFill>
                        <a:blip r:embed="rId1">
                          <a:extLst>
                            <a:ext uri="{28A0092B-C50C-407E-A947-70E740481C1C}">
                              <a14:useLocalDpi xmlns:a14="http://schemas.microsoft.com/office/drawing/2010/main" val="0"/>
                            </a:ext>
                          </a:extLst>
                        </a:blip>
                        <a:stretch>
                          <a:fillRect/>
                        </a:stretch>
                      </pic:blipFill>
                      <pic:spPr>
                        <a:xfrm>
                          <a:off x="0" y="0"/>
                          <a:ext cx="1400621" cy="869351"/>
                        </a:xfrm>
                        <a:prstGeom prst="rect">
                          <a:avLst/>
                        </a:prstGeom>
                      </pic:spPr>
                    </pic:pic>
                  </a:graphicData>
                </a:graphic>
                <wp14:sizeRelH relativeFrom="margin">
                  <wp14:pctWidth>0</wp14:pctWidth>
                </wp14:sizeRelH>
                <wp14:sizeRelV relativeFrom="margin">
                  <wp14:pctHeight>0</wp14:pctHeight>
                </wp14:sizeRelV>
              </wp:anchor>
            </w:drawing>
          </w:r>
          <w:r w:rsidR="00E02DCD" w:rsidRPr="009B1885">
            <w:rPr>
              <w:noProof/>
              <w:color w:val="FFFFFF" w:themeColor="background1"/>
            </w:rPr>
            <mc:AlternateContent>
              <mc:Choice Requires="wpg">
                <w:drawing>
                  <wp:anchor distT="0" distB="0" distL="114300" distR="114300" simplePos="0" relativeHeight="251659264" behindDoc="1" locked="1" layoutInCell="1" allowOverlap="1" wp14:anchorId="725EC8F8" wp14:editId="32E6F94F">
                    <wp:simplePos x="0" y="0"/>
                    <wp:positionH relativeFrom="column">
                      <wp:posOffset>245110</wp:posOffset>
                    </wp:positionH>
                    <wp:positionV relativeFrom="page">
                      <wp:posOffset>-718185</wp:posOffset>
                    </wp:positionV>
                    <wp:extent cx="6680200" cy="1810385"/>
                    <wp:effectExtent l="0" t="0" r="635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80200"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18000</wp14:pctHeight>
                    </wp14:sizeRelV>
                  </wp:anchor>
                </w:drawing>
              </mc:Choice>
              <mc:Fallback>
                <w:pict>
                  <v:group w14:anchorId="18090C0E" id="Group 3" o:spid="_x0000_s1026" alt="Title: Continuation page header graphic" style="position:absolute;margin-left:19.3pt;margin-top:-56.55pt;width:526pt;height:142.55pt;z-index:-251657216;mso-height-percent:180;mso-position-vertical-relative:page;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4472c4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" adj="626" fillcolor="#f16b6c [3205]" stroked="f" strokeweight="1pt">
                      <v:stroke joinstyle="miter"/>
                    </v:shape>
                    <w10:wrap anchory="page"/>
                    <w10:anchorlock/>
                  </v:group>
                </w:pict>
              </mc:Fallback>
            </mc:AlternateContent>
          </w:r>
          <w:sdt>
            <w:sdtPr>
              <w:rPr>
                <w:color w:val="FFFFFF" w:themeColor="background1"/>
              </w:rPr>
              <w:alias w:val="Enter initials:"/>
              <w:tag w:val="Enter initials:"/>
              <w:id w:val="1740892920"/>
              <w:dataBinding w:prefixMappings="xmlns:ns0='http://schemas.openxmlformats.org/officeDocument/2006/extended-properties' " w:xpath="/ns0:Properties[1]/ns0:Company[1]" w:storeItemID="{6668398D-A668-4E3E-A5EB-62B293D839F1}"/>
              <w15:appearance w15:val="hidden"/>
              <w:text/>
            </w:sdtPr>
            <w:sdtEndPr/>
            <w:sdtContent>
              <w:r w:rsidR="00DA1453" w:rsidRPr="009B1885">
                <w:rPr>
                  <w:color w:val="FFFFFF" w:themeColor="background1"/>
                </w:rPr>
                <w:t>eu</w:t>
              </w:r>
            </w:sdtContent>
          </w:sdt>
        </w:p>
      </w:tc>
      <w:tc>
        <w:tcPr>
          <w:tcW w:w="6948" w:type="dxa"/>
          <w:tcMar>
            <w:top w:w="821" w:type="dxa"/>
            <w:left w:w="0" w:type="dxa"/>
          </w:tcMar>
        </w:tcPr>
        <w:tbl>
          <w:tblPr>
            <w:tblStyle w:val="TableGrid"/>
            <w:tblW w:w="7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7062"/>
          </w:tblGrid>
          <w:tr w:rsidR="009B1885" w:rsidRPr="009B1885" w14:paraId="4F8B9A14" w14:textId="77777777" w:rsidTr="0054027D">
            <w:trPr>
              <w:trHeight w:hRule="exact" w:val="1152"/>
            </w:trPr>
            <w:tc>
              <w:tcPr>
                <w:tcW w:w="7062" w:type="dxa"/>
                <w:shd w:val="clear" w:color="auto" w:fill="auto"/>
                <w:vAlign w:val="center"/>
              </w:tcPr>
              <w:p w14:paraId="5C4063FB" w14:textId="00786139" w:rsidR="001A5CA9" w:rsidRPr="00050560" w:rsidRDefault="0012301B" w:rsidP="00C10086">
                <w:pPr>
                  <w:pStyle w:val="Heading1"/>
                  <w:spacing w:before="0"/>
                  <w:ind w:right="-462"/>
                  <w:outlineLvl w:val="0"/>
                  <w:rPr>
                    <w:color w:val="FFFFFF" w:themeColor="background1"/>
                    <w:sz w:val="44"/>
                    <w:szCs w:val="44"/>
                  </w:rPr>
                </w:pPr>
                <w:sdt>
                  <w:sdtPr>
                    <w:rPr>
                      <w:color w:val="FFFFFF" w:themeColor="background1"/>
                    </w:rPr>
                    <w:alias w:val="Enter your name:"/>
                    <w:tag w:val="Enter your name:"/>
                    <w:id w:val="-2015290367"/>
                    <w15:dataBinding w:prefixMappings="xmlns:ns0='http://schemas.microsoft.com/temp/samples' " w:xpath="/ns0:employees[1]/ns0:employee[1]/ns0:Address[1]" w:storeItemID="{00000000-0000-0000-0000-000000000000}"/>
                    <w15:appearance w15:val="hidden"/>
                  </w:sdtPr>
                  <w:sdtEndPr>
                    <w:rPr>
                      <w:sz w:val="44"/>
                      <w:szCs w:val="44"/>
                    </w:rPr>
                  </w:sdtEndPr>
                  <w:sdtContent>
                    <w:r w:rsidR="00CA6D93">
                      <w:rPr>
                        <w:color w:val="FFFFFF" w:themeColor="background1"/>
                        <w:sz w:val="44"/>
                        <w:szCs w:val="44"/>
                      </w:rPr>
                      <w:t>Anchor Institution Action Team</w:t>
                    </w:r>
                  </w:sdtContent>
                </w:sdt>
              </w:p>
              <w:p w14:paraId="2D4873B4" w14:textId="6B5DEE75" w:rsidR="001A5CA9" w:rsidRPr="009B1885" w:rsidRDefault="0012301B" w:rsidP="00C10086">
                <w:pPr>
                  <w:pStyle w:val="Heading2"/>
                  <w:ind w:right="-462"/>
                  <w:outlineLvl w:val="1"/>
                  <w:rPr>
                    <w:color w:val="FFFFFF" w:themeColor="background1"/>
                  </w:rPr>
                </w:pPr>
                <w:sdt>
                  <w:sdtPr>
                    <w:rPr>
                      <w:color w:val="FFFFFF" w:themeColor="background1"/>
                    </w:rPr>
                    <w:alias w:val="Enter Profession or Industry:"/>
                    <w:tag w:val="Enter Profession or Industry:"/>
                    <w:id w:val="-186519654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CA6D93">
                      <w:rPr>
                        <w:color w:val="FFFFFF" w:themeColor="background1"/>
                      </w:rPr>
                      <w:t>6/28/2019</w:t>
                    </w:r>
                  </w:sdtContent>
                </w:sdt>
                <w:r w:rsidR="00E12C60" w:rsidRPr="009B1885">
                  <w:rPr>
                    <w:color w:val="FFFFFF" w:themeColor="background1"/>
                  </w:rPr>
                  <w:t xml:space="preserve"> </w:t>
                </w:r>
                <w:r w:rsidR="00CA6D93">
                  <w:rPr>
                    <w:color w:val="FFFFFF" w:themeColor="background1"/>
                  </w:rPr>
                  <w:t xml:space="preserve"> | 2:30-4:30</w:t>
                </w:r>
              </w:p>
            </w:tc>
          </w:tr>
        </w:tbl>
        <w:p w14:paraId="39A2DB5D" w14:textId="77777777" w:rsidR="001A5CA9" w:rsidRPr="009B1885" w:rsidRDefault="001A5CA9" w:rsidP="001A5CA9">
          <w:pPr>
            <w:rPr>
              <w:color w:val="FFFFFF" w:themeColor="background1"/>
            </w:rPr>
          </w:pPr>
        </w:p>
      </w:tc>
    </w:tr>
  </w:tbl>
  <w:p w14:paraId="506DB659" w14:textId="77777777" w:rsidR="00217980" w:rsidRPr="009B1885" w:rsidRDefault="00217980" w:rsidP="001A5CA9">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92CBD"/>
    <w:multiLevelType w:val="hybridMultilevel"/>
    <w:tmpl w:val="3258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33361"/>
    <w:multiLevelType w:val="hybridMultilevel"/>
    <w:tmpl w:val="FF74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C247C"/>
    <w:multiLevelType w:val="hybridMultilevel"/>
    <w:tmpl w:val="4B520D24"/>
    <w:lvl w:ilvl="0" w:tplc="7696CFD2">
      <w:start w:val="3532"/>
      <w:numFmt w:val="bullet"/>
      <w:lvlText w:val="-"/>
      <w:lvlJc w:val="left"/>
      <w:pPr>
        <w:ind w:left="720" w:hanging="360"/>
      </w:pPr>
      <w:rPr>
        <w:rFonts w:ascii="Rockwell" w:eastAsiaTheme="majorEastAsia" w:hAnsi="Rockwel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42D5A"/>
    <w:multiLevelType w:val="hybridMultilevel"/>
    <w:tmpl w:val="3BCE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46BB4"/>
    <w:multiLevelType w:val="hybridMultilevel"/>
    <w:tmpl w:val="72302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191573"/>
    <w:multiLevelType w:val="hybridMultilevel"/>
    <w:tmpl w:val="87D43C6C"/>
    <w:lvl w:ilvl="0" w:tplc="058E5A38">
      <w:start w:val="3532"/>
      <w:numFmt w:val="bullet"/>
      <w:lvlText w:val="-"/>
      <w:lvlJc w:val="left"/>
      <w:pPr>
        <w:ind w:left="720" w:hanging="360"/>
      </w:pPr>
      <w:rPr>
        <w:rFonts w:ascii="Rockwell" w:eastAsiaTheme="minorHAnsi" w:hAnsi="Rockwel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24A93"/>
    <w:multiLevelType w:val="hybridMultilevel"/>
    <w:tmpl w:val="3A6C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6026"/>
    <w:multiLevelType w:val="hybridMultilevel"/>
    <w:tmpl w:val="AC1C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C515F"/>
    <w:multiLevelType w:val="hybridMultilevel"/>
    <w:tmpl w:val="C4B0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6"/>
  </w:num>
  <w:num w:numId="14">
    <w:abstractNumId w:val="14"/>
  </w:num>
  <w:num w:numId="15">
    <w:abstractNumId w:val="18"/>
  </w:num>
  <w:num w:numId="16">
    <w:abstractNumId w:val="11"/>
  </w:num>
  <w:num w:numId="17">
    <w:abstractNumId w:val="1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7D"/>
    <w:rsid w:val="000002A8"/>
    <w:rsid w:val="00003E38"/>
    <w:rsid w:val="000101C3"/>
    <w:rsid w:val="00050560"/>
    <w:rsid w:val="000753EA"/>
    <w:rsid w:val="000900B3"/>
    <w:rsid w:val="00091382"/>
    <w:rsid w:val="000A07DA"/>
    <w:rsid w:val="000A2BFA"/>
    <w:rsid w:val="000B0619"/>
    <w:rsid w:val="000B61CA"/>
    <w:rsid w:val="000D18DA"/>
    <w:rsid w:val="000D618C"/>
    <w:rsid w:val="000E0E63"/>
    <w:rsid w:val="000E3565"/>
    <w:rsid w:val="000F7610"/>
    <w:rsid w:val="00114ED7"/>
    <w:rsid w:val="0012301B"/>
    <w:rsid w:val="00133B17"/>
    <w:rsid w:val="00136CDA"/>
    <w:rsid w:val="00140B0E"/>
    <w:rsid w:val="001425E3"/>
    <w:rsid w:val="00151C4D"/>
    <w:rsid w:val="001765D7"/>
    <w:rsid w:val="001A5CA9"/>
    <w:rsid w:val="001B2AC1"/>
    <w:rsid w:val="001B403A"/>
    <w:rsid w:val="001F4583"/>
    <w:rsid w:val="001F7080"/>
    <w:rsid w:val="0020358F"/>
    <w:rsid w:val="00217980"/>
    <w:rsid w:val="002448C5"/>
    <w:rsid w:val="002555AA"/>
    <w:rsid w:val="00261EDD"/>
    <w:rsid w:val="00271662"/>
    <w:rsid w:val="0027404F"/>
    <w:rsid w:val="00290AAA"/>
    <w:rsid w:val="00293B83"/>
    <w:rsid w:val="00294DA0"/>
    <w:rsid w:val="002A5F33"/>
    <w:rsid w:val="002B091C"/>
    <w:rsid w:val="002C2CDD"/>
    <w:rsid w:val="002D45C6"/>
    <w:rsid w:val="002F03FA"/>
    <w:rsid w:val="00304011"/>
    <w:rsid w:val="00313E86"/>
    <w:rsid w:val="00333CD3"/>
    <w:rsid w:val="003349AA"/>
    <w:rsid w:val="003355FA"/>
    <w:rsid w:val="00340365"/>
    <w:rsid w:val="00342B64"/>
    <w:rsid w:val="0034698A"/>
    <w:rsid w:val="003518D5"/>
    <w:rsid w:val="00364079"/>
    <w:rsid w:val="00366F9C"/>
    <w:rsid w:val="00386A7C"/>
    <w:rsid w:val="00396A81"/>
    <w:rsid w:val="003C5528"/>
    <w:rsid w:val="003C5F49"/>
    <w:rsid w:val="003D03E5"/>
    <w:rsid w:val="003E7705"/>
    <w:rsid w:val="004077FB"/>
    <w:rsid w:val="004241D6"/>
    <w:rsid w:val="004244FF"/>
    <w:rsid w:val="00424DD9"/>
    <w:rsid w:val="004270DF"/>
    <w:rsid w:val="00436196"/>
    <w:rsid w:val="00446D0A"/>
    <w:rsid w:val="0046104A"/>
    <w:rsid w:val="00465895"/>
    <w:rsid w:val="004717C5"/>
    <w:rsid w:val="004A24CC"/>
    <w:rsid w:val="004A7F02"/>
    <w:rsid w:val="004B00AA"/>
    <w:rsid w:val="004D51BE"/>
    <w:rsid w:val="004E528B"/>
    <w:rsid w:val="004E67BA"/>
    <w:rsid w:val="00516194"/>
    <w:rsid w:val="00523479"/>
    <w:rsid w:val="0054027D"/>
    <w:rsid w:val="00543DB7"/>
    <w:rsid w:val="00552403"/>
    <w:rsid w:val="00554B1B"/>
    <w:rsid w:val="0055523B"/>
    <w:rsid w:val="005729B0"/>
    <w:rsid w:val="005E2219"/>
    <w:rsid w:val="005F446B"/>
    <w:rsid w:val="006033B1"/>
    <w:rsid w:val="00625714"/>
    <w:rsid w:val="00640975"/>
    <w:rsid w:val="00641630"/>
    <w:rsid w:val="00642076"/>
    <w:rsid w:val="006423E0"/>
    <w:rsid w:val="006471E9"/>
    <w:rsid w:val="00682795"/>
    <w:rsid w:val="00684488"/>
    <w:rsid w:val="006A3CE7"/>
    <w:rsid w:val="006A7746"/>
    <w:rsid w:val="006B6006"/>
    <w:rsid w:val="006C4C50"/>
    <w:rsid w:val="006D15DB"/>
    <w:rsid w:val="006D76B1"/>
    <w:rsid w:val="006E2E8C"/>
    <w:rsid w:val="006F5B65"/>
    <w:rsid w:val="00713050"/>
    <w:rsid w:val="00730DDF"/>
    <w:rsid w:val="00740570"/>
    <w:rsid w:val="00741125"/>
    <w:rsid w:val="0074181F"/>
    <w:rsid w:val="00746F7F"/>
    <w:rsid w:val="007569C1"/>
    <w:rsid w:val="00760BED"/>
    <w:rsid w:val="00763832"/>
    <w:rsid w:val="007759A5"/>
    <w:rsid w:val="007D2696"/>
    <w:rsid w:val="007D2FD2"/>
    <w:rsid w:val="008009F2"/>
    <w:rsid w:val="00811117"/>
    <w:rsid w:val="00823C54"/>
    <w:rsid w:val="008374F0"/>
    <w:rsid w:val="00841146"/>
    <w:rsid w:val="0086180E"/>
    <w:rsid w:val="008830BC"/>
    <w:rsid w:val="0088504C"/>
    <w:rsid w:val="0089027D"/>
    <w:rsid w:val="0089382B"/>
    <w:rsid w:val="008A1907"/>
    <w:rsid w:val="008C6BCA"/>
    <w:rsid w:val="008C7B50"/>
    <w:rsid w:val="008E4B30"/>
    <w:rsid w:val="008F53BA"/>
    <w:rsid w:val="00906BEE"/>
    <w:rsid w:val="009243E7"/>
    <w:rsid w:val="00932A95"/>
    <w:rsid w:val="00956C03"/>
    <w:rsid w:val="00985D58"/>
    <w:rsid w:val="009A0E5E"/>
    <w:rsid w:val="009B1885"/>
    <w:rsid w:val="009B3C40"/>
    <w:rsid w:val="009C54C1"/>
    <w:rsid w:val="009F4417"/>
    <w:rsid w:val="00A06640"/>
    <w:rsid w:val="00A236ED"/>
    <w:rsid w:val="00A42540"/>
    <w:rsid w:val="00A50939"/>
    <w:rsid w:val="00A53F1E"/>
    <w:rsid w:val="00A577FD"/>
    <w:rsid w:val="00A64540"/>
    <w:rsid w:val="00A805B3"/>
    <w:rsid w:val="00A83413"/>
    <w:rsid w:val="00A94C67"/>
    <w:rsid w:val="00AA6A40"/>
    <w:rsid w:val="00AA75F6"/>
    <w:rsid w:val="00AD00FD"/>
    <w:rsid w:val="00AF0A8E"/>
    <w:rsid w:val="00B3289C"/>
    <w:rsid w:val="00B5664D"/>
    <w:rsid w:val="00B94207"/>
    <w:rsid w:val="00BA0745"/>
    <w:rsid w:val="00BA5B40"/>
    <w:rsid w:val="00BB256B"/>
    <w:rsid w:val="00BD0206"/>
    <w:rsid w:val="00C051B3"/>
    <w:rsid w:val="00C10086"/>
    <w:rsid w:val="00C1072D"/>
    <w:rsid w:val="00C2000A"/>
    <w:rsid w:val="00C2098A"/>
    <w:rsid w:val="00C2171F"/>
    <w:rsid w:val="00C22973"/>
    <w:rsid w:val="00C24C81"/>
    <w:rsid w:val="00C5444A"/>
    <w:rsid w:val="00C612DA"/>
    <w:rsid w:val="00C7741E"/>
    <w:rsid w:val="00C828C7"/>
    <w:rsid w:val="00C875AB"/>
    <w:rsid w:val="00CA3DF1"/>
    <w:rsid w:val="00CA4581"/>
    <w:rsid w:val="00CA6D93"/>
    <w:rsid w:val="00CE18D5"/>
    <w:rsid w:val="00CF550A"/>
    <w:rsid w:val="00D04109"/>
    <w:rsid w:val="00D94702"/>
    <w:rsid w:val="00D9581F"/>
    <w:rsid w:val="00D9609C"/>
    <w:rsid w:val="00D963A2"/>
    <w:rsid w:val="00D97A41"/>
    <w:rsid w:val="00D97B23"/>
    <w:rsid w:val="00DA1453"/>
    <w:rsid w:val="00DB630C"/>
    <w:rsid w:val="00DD3CF6"/>
    <w:rsid w:val="00DD4DF6"/>
    <w:rsid w:val="00DD6416"/>
    <w:rsid w:val="00DF4E0A"/>
    <w:rsid w:val="00E01AA6"/>
    <w:rsid w:val="00E02DCD"/>
    <w:rsid w:val="00E12C60"/>
    <w:rsid w:val="00E15F7D"/>
    <w:rsid w:val="00E22E87"/>
    <w:rsid w:val="00E434D7"/>
    <w:rsid w:val="00E57630"/>
    <w:rsid w:val="00E6002A"/>
    <w:rsid w:val="00E732AE"/>
    <w:rsid w:val="00E86C2B"/>
    <w:rsid w:val="00E91138"/>
    <w:rsid w:val="00EB2D52"/>
    <w:rsid w:val="00EC0E79"/>
    <w:rsid w:val="00EF7CC9"/>
    <w:rsid w:val="00F061E4"/>
    <w:rsid w:val="00F207C0"/>
    <w:rsid w:val="00F20AE5"/>
    <w:rsid w:val="00F24542"/>
    <w:rsid w:val="00F32E57"/>
    <w:rsid w:val="00F47E97"/>
    <w:rsid w:val="00F645C7"/>
    <w:rsid w:val="00F80D85"/>
    <w:rsid w:val="00FB4359"/>
    <w:rsid w:val="00FF3F10"/>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176B3"/>
  <w15:chartTrackingRefBased/>
  <w15:docId w15:val="{C4CCD03C-261D-474B-B20E-A88E308E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4472C4"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4472C4"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FFFFFF"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1E1" w:themeFill="accent2" w:themeFillTint="33"/>
    </w:tcPr>
    <w:tblStylePr w:type="firstRow">
      <w:rPr>
        <w:b/>
        <w:bCs/>
      </w:rPr>
      <w:tblPr/>
      <w:tcPr>
        <w:shd w:val="clear" w:color="auto" w:fill="F9C3C3" w:themeFill="accent2" w:themeFillTint="66"/>
      </w:tcPr>
    </w:tblStylePr>
    <w:tblStylePr w:type="lastRow">
      <w:rPr>
        <w:b/>
        <w:bCs/>
        <w:color w:val="000000" w:themeColor="text1"/>
      </w:rPr>
      <w:tblPr/>
      <w:tcPr>
        <w:shd w:val="clear" w:color="auto" w:fill="F9C3C3" w:themeFill="accent2" w:themeFillTint="66"/>
      </w:tcPr>
    </w:tblStylePr>
    <w:tblStylePr w:type="firstCol">
      <w:rPr>
        <w:color w:val="FFFFFF" w:themeColor="background1"/>
      </w:rPr>
      <w:tblPr/>
      <w:tcPr>
        <w:shd w:val="clear" w:color="auto" w:fill="E91A1B" w:themeFill="accent2" w:themeFillShade="BF"/>
      </w:tcPr>
    </w:tblStylePr>
    <w:tblStylePr w:type="lastCol">
      <w:rPr>
        <w:color w:val="FFFFFF" w:themeColor="background1"/>
      </w:rPr>
      <w:tblPr/>
      <w:tcPr>
        <w:shd w:val="clear" w:color="auto" w:fill="E91A1B" w:themeFill="accent2" w:themeFillShade="BF"/>
      </w:tcPr>
    </w:tblStylePr>
    <w:tblStylePr w:type="band1Vert">
      <w:tblPr/>
      <w:tcPr>
        <w:shd w:val="clear" w:color="auto" w:fill="F8B5B5" w:themeFill="accent2" w:themeFillTint="7F"/>
      </w:tcPr>
    </w:tblStylePr>
    <w:tblStylePr w:type="band1Horz">
      <w:tblPr/>
      <w:tcPr>
        <w:shd w:val="clear" w:color="auto" w:fill="F8B5B5"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000000"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DD9" w:themeFill="accent4" w:themeFillTint="33"/>
    </w:tcPr>
    <w:tblStylePr w:type="firstRow">
      <w:rPr>
        <w:b/>
        <w:bCs/>
      </w:rPr>
      <w:tblPr/>
      <w:tcPr>
        <w:shd w:val="clear" w:color="auto" w:fill="FCDCB3" w:themeFill="accent4" w:themeFillTint="66"/>
      </w:tcPr>
    </w:tblStylePr>
    <w:tblStylePr w:type="lastRow">
      <w:rPr>
        <w:b/>
        <w:bCs/>
        <w:color w:val="000000" w:themeColor="text1"/>
      </w:rPr>
      <w:tblPr/>
      <w:tcPr>
        <w:shd w:val="clear" w:color="auto" w:fill="FCDCB3" w:themeFill="accent4" w:themeFillTint="66"/>
      </w:tcPr>
    </w:tblStylePr>
    <w:tblStylePr w:type="firstCol">
      <w:rPr>
        <w:color w:val="FFFFFF" w:themeColor="background1"/>
      </w:rPr>
      <w:tblPr/>
      <w:tcPr>
        <w:shd w:val="clear" w:color="auto" w:fill="E58207" w:themeFill="accent4" w:themeFillShade="BF"/>
      </w:tcPr>
    </w:tblStylePr>
    <w:tblStylePr w:type="lastCol">
      <w:rPr>
        <w:color w:val="FFFFFF" w:themeColor="background1"/>
      </w:rPr>
      <w:tblPr/>
      <w:tcPr>
        <w:shd w:val="clear" w:color="auto" w:fill="E58207" w:themeFill="accent4" w:themeFillShade="BF"/>
      </w:tcPr>
    </w:tblStylePr>
    <w:tblStylePr w:type="band1Vert">
      <w:tblPr/>
      <w:tcPr>
        <w:shd w:val="clear" w:color="auto" w:fill="FCD3A1" w:themeFill="accent4" w:themeFillTint="7F"/>
      </w:tcPr>
    </w:tblStylePr>
    <w:tblStylePr w:type="band1Horz">
      <w:tblPr/>
      <w:tcPr>
        <w:shd w:val="clear" w:color="auto" w:fill="FCD3A1"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DD9" w:themeFill="accent6" w:themeFillTint="33"/>
    </w:tcPr>
    <w:tblStylePr w:type="firstRow">
      <w:rPr>
        <w:b/>
        <w:bCs/>
      </w:rPr>
      <w:tblPr/>
      <w:tcPr>
        <w:shd w:val="clear" w:color="auto" w:fill="FCDCB3" w:themeFill="accent6" w:themeFillTint="66"/>
      </w:tcPr>
    </w:tblStylePr>
    <w:tblStylePr w:type="lastRow">
      <w:rPr>
        <w:b/>
        <w:bCs/>
        <w:color w:val="000000" w:themeColor="text1"/>
      </w:rPr>
      <w:tblPr/>
      <w:tcPr>
        <w:shd w:val="clear" w:color="auto" w:fill="FCDCB3" w:themeFill="accent6" w:themeFillTint="66"/>
      </w:tcPr>
    </w:tblStylePr>
    <w:tblStylePr w:type="firstCol">
      <w:rPr>
        <w:color w:val="FFFFFF" w:themeColor="background1"/>
      </w:rPr>
      <w:tblPr/>
      <w:tcPr>
        <w:shd w:val="clear" w:color="auto" w:fill="E58207" w:themeFill="accent6" w:themeFillShade="BF"/>
      </w:tcPr>
    </w:tblStylePr>
    <w:tblStylePr w:type="lastCol">
      <w:rPr>
        <w:color w:val="FFFFFF" w:themeColor="background1"/>
      </w:rPr>
      <w:tblPr/>
      <w:tcPr>
        <w:shd w:val="clear" w:color="auto" w:fill="E58207" w:themeFill="accent6" w:themeFillShade="BF"/>
      </w:tcPr>
    </w:tblStylePr>
    <w:tblStylePr w:type="band1Vert">
      <w:tblPr/>
      <w:tcPr>
        <w:shd w:val="clear" w:color="auto" w:fill="FCD3A1" w:themeFill="accent6" w:themeFillTint="7F"/>
      </w:tcPr>
    </w:tblStylePr>
    <w:tblStylePr w:type="band1Horz">
      <w:tblPr/>
      <w:tcPr>
        <w:shd w:val="clear" w:color="auto" w:fill="FCD3A1"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2B2C" w:themeFill="accent2" w:themeFillShade="CC"/>
      </w:tcPr>
    </w:tblStylePr>
    <w:tblStylePr w:type="lastRow">
      <w:rPr>
        <w:b/>
        <w:bCs/>
        <w:color w:val="EB2B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EB2B2C" w:themeFill="accent2" w:themeFillShade="CC"/>
      </w:tcPr>
    </w:tblStylePr>
    <w:tblStylePr w:type="lastRow">
      <w:rPr>
        <w:b/>
        <w:bCs/>
        <w:color w:val="EB2B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0F0" w:themeFill="accent2" w:themeFillTint="19"/>
    </w:tcPr>
    <w:tblStylePr w:type="firstRow">
      <w:rPr>
        <w:b/>
        <w:bCs/>
        <w:color w:val="FFFFFF" w:themeColor="background1"/>
      </w:rPr>
      <w:tblPr/>
      <w:tcPr>
        <w:tcBorders>
          <w:bottom w:val="single" w:sz="12" w:space="0" w:color="FFFFFF" w:themeColor="background1"/>
        </w:tcBorders>
        <w:shd w:val="clear" w:color="auto" w:fill="EB2B2C" w:themeFill="accent2" w:themeFillShade="CC"/>
      </w:tcPr>
    </w:tblStylePr>
    <w:tblStylePr w:type="lastRow">
      <w:rPr>
        <w:b/>
        <w:bCs/>
        <w:color w:val="EB2B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ADA" w:themeFill="accent2" w:themeFillTint="3F"/>
      </w:tcPr>
    </w:tblStylePr>
    <w:tblStylePr w:type="band1Horz">
      <w:tblPr/>
      <w:tcPr>
        <w:shd w:val="clear" w:color="auto" w:fill="FCE1E1"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F48B08" w:themeFill="accent4" w:themeFillShade="CC"/>
      </w:tcPr>
    </w:tblStylePr>
    <w:tblStylePr w:type="lastRow">
      <w:rPr>
        <w:b/>
        <w:bCs/>
        <w:color w:val="F48B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EF6EC"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9D0" w:themeFill="accent4" w:themeFillTint="3F"/>
      </w:tcPr>
    </w:tblStylePr>
    <w:tblStylePr w:type="band1Horz">
      <w:tblPr/>
      <w:tcPr>
        <w:shd w:val="clear" w:color="auto" w:fill="FDEDD9"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F48B08" w:themeFill="accent6" w:themeFillShade="CC"/>
      </w:tcPr>
    </w:tblStylePr>
    <w:tblStylePr w:type="lastRow">
      <w:rPr>
        <w:b/>
        <w:bCs/>
        <w:color w:val="F48B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EF6EC"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9D0" w:themeFill="accent6" w:themeFillTint="3F"/>
      </w:tcPr>
    </w:tblStylePr>
    <w:tblStylePr w:type="band1Horz">
      <w:tblPr/>
      <w:tcPr>
        <w:shd w:val="clear" w:color="auto" w:fill="FDED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16B6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16B6C"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16B6C" w:themeColor="accent2"/>
        <w:left w:val="single" w:sz="4" w:space="0" w:color="F16B6C" w:themeColor="accent2"/>
        <w:bottom w:val="single" w:sz="4" w:space="0" w:color="F16B6C" w:themeColor="accent2"/>
        <w:right w:val="single" w:sz="4" w:space="0" w:color="F16B6C" w:themeColor="accent2"/>
        <w:insideH w:val="single" w:sz="4" w:space="0" w:color="FFFFFF" w:themeColor="background1"/>
        <w:insideV w:val="single" w:sz="4" w:space="0" w:color="FFFFFF" w:themeColor="background1"/>
      </w:tblBorders>
    </w:tblPr>
    <w:tcPr>
      <w:shd w:val="clear" w:color="auto" w:fill="FDF0F0" w:themeFill="accent2" w:themeFillTint="19"/>
    </w:tcPr>
    <w:tblStylePr w:type="firstRow">
      <w:rPr>
        <w:b/>
        <w:bCs/>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E1212" w:themeFill="accent2" w:themeFillShade="99"/>
      </w:tcPr>
    </w:tblStylePr>
    <w:tblStylePr w:type="firstCol">
      <w:rPr>
        <w:color w:val="FFFFFF" w:themeColor="background1"/>
      </w:rPr>
      <w:tblPr/>
      <w:tcPr>
        <w:tcBorders>
          <w:top w:val="nil"/>
          <w:left w:val="nil"/>
          <w:bottom w:val="nil"/>
          <w:right w:val="nil"/>
          <w:insideH w:val="single" w:sz="4" w:space="0" w:color="BE1212" w:themeColor="accent2" w:themeShade="99"/>
          <w:insideV w:val="nil"/>
        </w:tcBorders>
        <w:shd w:val="clear" w:color="auto" w:fill="BE12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E1212" w:themeFill="accent2" w:themeFillShade="99"/>
      </w:tcPr>
    </w:tblStylePr>
    <w:tblStylePr w:type="band1Vert">
      <w:tblPr/>
      <w:tcPr>
        <w:shd w:val="clear" w:color="auto" w:fill="F9C3C3" w:themeFill="accent2" w:themeFillTint="66"/>
      </w:tcPr>
    </w:tblStylePr>
    <w:tblStylePr w:type="band1Horz">
      <w:tblPr/>
      <w:tcPr>
        <w:shd w:val="clear" w:color="auto" w:fill="F8B5B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9A943"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F9A94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FFFF" w:themeColor="accent3"/>
        <w:left w:val="single" w:sz="4" w:space="0" w:color="F9A943" w:themeColor="accent4"/>
        <w:bottom w:val="single" w:sz="4" w:space="0" w:color="F9A943" w:themeColor="accent4"/>
        <w:right w:val="single" w:sz="4" w:space="0" w:color="F9A943" w:themeColor="accent4"/>
        <w:insideH w:val="single" w:sz="4" w:space="0" w:color="FFFFFF" w:themeColor="background1"/>
        <w:insideV w:val="single" w:sz="4" w:space="0" w:color="FFFFFF" w:themeColor="background1"/>
      </w:tblBorders>
    </w:tblPr>
    <w:tcPr>
      <w:shd w:val="clear" w:color="auto" w:fill="FEF6EC"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6806" w:themeFill="accent4" w:themeFillShade="99"/>
      </w:tcPr>
    </w:tblStylePr>
    <w:tblStylePr w:type="firstCol">
      <w:rPr>
        <w:color w:val="FFFFFF" w:themeColor="background1"/>
      </w:rPr>
      <w:tblPr/>
      <w:tcPr>
        <w:tcBorders>
          <w:top w:val="nil"/>
          <w:left w:val="nil"/>
          <w:bottom w:val="nil"/>
          <w:right w:val="nil"/>
          <w:insideH w:val="single" w:sz="4" w:space="0" w:color="B76806" w:themeColor="accent4" w:themeShade="99"/>
          <w:insideV w:val="nil"/>
        </w:tcBorders>
        <w:shd w:val="clear" w:color="auto" w:fill="B768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76806" w:themeFill="accent4" w:themeFillShade="99"/>
      </w:tcPr>
    </w:tblStylePr>
    <w:tblStylePr w:type="band1Vert">
      <w:tblPr/>
      <w:tcPr>
        <w:shd w:val="clear" w:color="auto" w:fill="FCDCB3" w:themeFill="accent4" w:themeFillTint="66"/>
      </w:tcPr>
    </w:tblStylePr>
    <w:tblStylePr w:type="band1Horz">
      <w:tblPr/>
      <w:tcPr>
        <w:shd w:val="clear" w:color="auto" w:fill="FCD3A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9A943"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9A94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FFFF" w:themeColor="accent5"/>
        <w:left w:val="single" w:sz="4" w:space="0" w:color="F9A943" w:themeColor="accent6"/>
        <w:bottom w:val="single" w:sz="4" w:space="0" w:color="F9A943" w:themeColor="accent6"/>
        <w:right w:val="single" w:sz="4" w:space="0" w:color="F9A943" w:themeColor="accent6"/>
        <w:insideH w:val="single" w:sz="4" w:space="0" w:color="FFFFFF" w:themeColor="background1"/>
        <w:insideV w:val="single" w:sz="4" w:space="0" w:color="FFFFFF" w:themeColor="background1"/>
      </w:tblBorders>
    </w:tblPr>
    <w:tcPr>
      <w:shd w:val="clear" w:color="auto" w:fill="FEF6EC"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6806" w:themeFill="accent6" w:themeFillShade="99"/>
      </w:tcPr>
    </w:tblStylePr>
    <w:tblStylePr w:type="firstCol">
      <w:rPr>
        <w:color w:val="FFFFFF" w:themeColor="background1"/>
      </w:rPr>
      <w:tblPr/>
      <w:tcPr>
        <w:tcBorders>
          <w:top w:val="nil"/>
          <w:left w:val="nil"/>
          <w:bottom w:val="nil"/>
          <w:right w:val="nil"/>
          <w:insideH w:val="single" w:sz="4" w:space="0" w:color="B76806" w:themeColor="accent6" w:themeShade="99"/>
          <w:insideV w:val="nil"/>
        </w:tcBorders>
        <w:shd w:val="clear" w:color="auto" w:fill="B768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6806" w:themeFill="accent6" w:themeFillShade="99"/>
      </w:tcPr>
    </w:tblStylePr>
    <w:tblStylePr w:type="band1Vert">
      <w:tblPr/>
      <w:tcPr>
        <w:shd w:val="clear" w:color="auto" w:fill="FCDCB3" w:themeFill="accent6" w:themeFillTint="66"/>
      </w:tcPr>
    </w:tblStylePr>
    <w:tblStylePr w:type="band1Horz">
      <w:tblPr/>
      <w:tcPr>
        <w:shd w:val="clear" w:color="auto" w:fill="FCD3A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16B6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0F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91A1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91A1B" w:themeFill="accent2" w:themeFillShade="BF"/>
      </w:tcPr>
    </w:tblStylePr>
    <w:tblStylePr w:type="band1Vert">
      <w:tblPr/>
      <w:tcPr>
        <w:tcBorders>
          <w:top w:val="nil"/>
          <w:left w:val="nil"/>
          <w:bottom w:val="nil"/>
          <w:right w:val="nil"/>
          <w:insideH w:val="nil"/>
          <w:insideV w:val="nil"/>
        </w:tcBorders>
        <w:shd w:val="clear" w:color="auto" w:fill="E91A1B" w:themeFill="accent2" w:themeFillShade="BF"/>
      </w:tcPr>
    </w:tblStylePr>
    <w:tblStylePr w:type="band1Horz">
      <w:tblPr/>
      <w:tcPr>
        <w:tcBorders>
          <w:top w:val="nil"/>
          <w:left w:val="nil"/>
          <w:bottom w:val="nil"/>
          <w:right w:val="nil"/>
          <w:insideH w:val="nil"/>
          <w:insideV w:val="nil"/>
        </w:tcBorders>
        <w:shd w:val="clear" w:color="auto" w:fill="E91A1B"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9A94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57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82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8207" w:themeFill="accent4" w:themeFillShade="BF"/>
      </w:tcPr>
    </w:tblStylePr>
    <w:tblStylePr w:type="band1Vert">
      <w:tblPr/>
      <w:tcPr>
        <w:tcBorders>
          <w:top w:val="nil"/>
          <w:left w:val="nil"/>
          <w:bottom w:val="nil"/>
          <w:right w:val="nil"/>
          <w:insideH w:val="nil"/>
          <w:insideV w:val="nil"/>
        </w:tcBorders>
        <w:shd w:val="clear" w:color="auto" w:fill="E58207" w:themeFill="accent4" w:themeFillShade="BF"/>
      </w:tcPr>
    </w:tblStylePr>
    <w:tblStylePr w:type="band1Horz">
      <w:tblPr/>
      <w:tcPr>
        <w:tcBorders>
          <w:top w:val="nil"/>
          <w:left w:val="nil"/>
          <w:bottom w:val="nil"/>
          <w:right w:val="nil"/>
          <w:insideH w:val="nil"/>
          <w:insideV w:val="nil"/>
        </w:tcBorders>
        <w:shd w:val="clear" w:color="auto" w:fill="E58207"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9A94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5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820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8207" w:themeFill="accent6" w:themeFillShade="BF"/>
      </w:tcPr>
    </w:tblStylePr>
    <w:tblStylePr w:type="band1Vert">
      <w:tblPr/>
      <w:tcPr>
        <w:tcBorders>
          <w:top w:val="nil"/>
          <w:left w:val="nil"/>
          <w:bottom w:val="nil"/>
          <w:right w:val="nil"/>
          <w:insideH w:val="nil"/>
          <w:insideV w:val="nil"/>
        </w:tcBorders>
        <w:shd w:val="clear" w:color="auto" w:fill="E58207" w:themeFill="accent6" w:themeFillShade="BF"/>
      </w:tcPr>
    </w:tblStylePr>
    <w:tblStylePr w:type="band1Horz">
      <w:tblPr/>
      <w:tcPr>
        <w:tcBorders>
          <w:top w:val="nil"/>
          <w:left w:val="nil"/>
          <w:bottom w:val="nil"/>
          <w:right w:val="nil"/>
          <w:insideH w:val="nil"/>
          <w:insideV w:val="nil"/>
        </w:tcBorders>
        <w:shd w:val="clear" w:color="auto" w:fill="E58207"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E64D2D"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9C3C3" w:themeColor="accent2" w:themeTint="66"/>
        <w:left w:val="single" w:sz="4" w:space="0" w:color="F9C3C3" w:themeColor="accent2" w:themeTint="66"/>
        <w:bottom w:val="single" w:sz="4" w:space="0" w:color="F9C3C3" w:themeColor="accent2" w:themeTint="66"/>
        <w:right w:val="single" w:sz="4" w:space="0" w:color="F9C3C3" w:themeColor="accent2" w:themeTint="66"/>
        <w:insideH w:val="single" w:sz="4" w:space="0" w:color="F9C3C3" w:themeColor="accent2" w:themeTint="66"/>
        <w:insideV w:val="single" w:sz="4" w:space="0" w:color="F9C3C3" w:themeColor="accent2" w:themeTint="66"/>
      </w:tblBorders>
    </w:tblPr>
    <w:tblStylePr w:type="firstRow">
      <w:rPr>
        <w:b/>
        <w:bCs/>
      </w:rPr>
      <w:tblPr/>
      <w:tcPr>
        <w:tcBorders>
          <w:bottom w:val="single" w:sz="12" w:space="0" w:color="F6A6A6" w:themeColor="accent2" w:themeTint="99"/>
        </w:tcBorders>
      </w:tcPr>
    </w:tblStylePr>
    <w:tblStylePr w:type="lastRow">
      <w:rPr>
        <w:b/>
        <w:bCs/>
      </w:rPr>
      <w:tblPr/>
      <w:tcPr>
        <w:tcBorders>
          <w:top w:val="double" w:sz="2" w:space="0" w:color="F6A6A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CDCB3" w:themeColor="accent4" w:themeTint="66"/>
        <w:left w:val="single" w:sz="4" w:space="0" w:color="FCDCB3" w:themeColor="accent4" w:themeTint="66"/>
        <w:bottom w:val="single" w:sz="4" w:space="0" w:color="FCDCB3" w:themeColor="accent4" w:themeTint="66"/>
        <w:right w:val="single" w:sz="4" w:space="0" w:color="FCDCB3" w:themeColor="accent4" w:themeTint="66"/>
        <w:insideH w:val="single" w:sz="4" w:space="0" w:color="FCDCB3" w:themeColor="accent4" w:themeTint="66"/>
        <w:insideV w:val="single" w:sz="4" w:space="0" w:color="FCDCB3" w:themeColor="accent4" w:themeTint="66"/>
      </w:tblBorders>
    </w:tblPr>
    <w:tblStylePr w:type="firstRow">
      <w:rPr>
        <w:b/>
        <w:bCs/>
      </w:rPr>
      <w:tblPr/>
      <w:tcPr>
        <w:tcBorders>
          <w:bottom w:val="single" w:sz="12" w:space="0" w:color="FBCA8D" w:themeColor="accent4" w:themeTint="99"/>
        </w:tcBorders>
      </w:tcPr>
    </w:tblStylePr>
    <w:tblStylePr w:type="lastRow">
      <w:rPr>
        <w:b/>
        <w:bCs/>
      </w:rPr>
      <w:tblPr/>
      <w:tcPr>
        <w:tcBorders>
          <w:top w:val="double" w:sz="2" w:space="0" w:color="FBCA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FCDCB3" w:themeColor="accent6" w:themeTint="66"/>
        <w:left w:val="single" w:sz="4" w:space="0" w:color="FCDCB3" w:themeColor="accent6" w:themeTint="66"/>
        <w:bottom w:val="single" w:sz="4" w:space="0" w:color="FCDCB3" w:themeColor="accent6" w:themeTint="66"/>
        <w:right w:val="single" w:sz="4" w:space="0" w:color="FCDCB3" w:themeColor="accent6" w:themeTint="66"/>
        <w:insideH w:val="single" w:sz="4" w:space="0" w:color="FCDCB3" w:themeColor="accent6" w:themeTint="66"/>
        <w:insideV w:val="single" w:sz="4" w:space="0" w:color="FCDCB3" w:themeColor="accent6" w:themeTint="66"/>
      </w:tblBorders>
    </w:tblPr>
    <w:tblStylePr w:type="firstRow">
      <w:rPr>
        <w:b/>
        <w:bCs/>
      </w:rPr>
      <w:tblPr/>
      <w:tcPr>
        <w:tcBorders>
          <w:bottom w:val="single" w:sz="12" w:space="0" w:color="FBCA8D" w:themeColor="accent6" w:themeTint="99"/>
        </w:tcBorders>
      </w:tcPr>
    </w:tblStylePr>
    <w:tblStylePr w:type="lastRow">
      <w:rPr>
        <w:b/>
        <w:bCs/>
      </w:rPr>
      <w:tblPr/>
      <w:tcPr>
        <w:tcBorders>
          <w:top w:val="double" w:sz="2" w:space="0" w:color="FBCA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6A6A6" w:themeColor="accent2" w:themeTint="99"/>
        <w:bottom w:val="single" w:sz="2" w:space="0" w:color="F6A6A6" w:themeColor="accent2" w:themeTint="99"/>
        <w:insideH w:val="single" w:sz="2" w:space="0" w:color="F6A6A6" w:themeColor="accent2" w:themeTint="99"/>
        <w:insideV w:val="single" w:sz="2" w:space="0" w:color="F6A6A6" w:themeColor="accent2" w:themeTint="99"/>
      </w:tblBorders>
    </w:tblPr>
    <w:tblStylePr w:type="firstRow">
      <w:rPr>
        <w:b/>
        <w:bCs/>
      </w:rPr>
      <w:tblPr/>
      <w:tcPr>
        <w:tcBorders>
          <w:top w:val="nil"/>
          <w:bottom w:val="single" w:sz="12" w:space="0" w:color="F6A6A6" w:themeColor="accent2" w:themeTint="99"/>
          <w:insideH w:val="nil"/>
          <w:insideV w:val="nil"/>
        </w:tcBorders>
        <w:shd w:val="clear" w:color="auto" w:fill="FFFFFF" w:themeFill="background1"/>
      </w:tcPr>
    </w:tblStylePr>
    <w:tblStylePr w:type="lastRow">
      <w:rPr>
        <w:b/>
        <w:bCs/>
      </w:rPr>
      <w:tblPr/>
      <w:tcPr>
        <w:tcBorders>
          <w:top w:val="double" w:sz="2" w:space="0" w:color="F6A6A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BCA8D" w:themeColor="accent4" w:themeTint="99"/>
        <w:bottom w:val="single" w:sz="2" w:space="0" w:color="FBCA8D" w:themeColor="accent4" w:themeTint="99"/>
        <w:insideH w:val="single" w:sz="2" w:space="0" w:color="FBCA8D" w:themeColor="accent4" w:themeTint="99"/>
        <w:insideV w:val="single" w:sz="2" w:space="0" w:color="FBCA8D" w:themeColor="accent4" w:themeTint="99"/>
      </w:tblBorders>
    </w:tblPr>
    <w:tblStylePr w:type="firstRow">
      <w:rPr>
        <w:b/>
        <w:bCs/>
      </w:rPr>
      <w:tblPr/>
      <w:tcPr>
        <w:tcBorders>
          <w:top w:val="nil"/>
          <w:bottom w:val="single" w:sz="12" w:space="0" w:color="FBCA8D" w:themeColor="accent4" w:themeTint="99"/>
          <w:insideH w:val="nil"/>
          <w:insideV w:val="nil"/>
        </w:tcBorders>
        <w:shd w:val="clear" w:color="auto" w:fill="FFFFFF" w:themeFill="background1"/>
      </w:tcPr>
    </w:tblStylePr>
    <w:tblStylePr w:type="lastRow">
      <w:rPr>
        <w:b/>
        <w:bCs/>
      </w:rPr>
      <w:tblPr/>
      <w:tcPr>
        <w:tcBorders>
          <w:top w:val="double" w:sz="2" w:space="0" w:color="FBCA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FBCA8D" w:themeColor="accent6" w:themeTint="99"/>
        <w:bottom w:val="single" w:sz="2" w:space="0" w:color="FBCA8D" w:themeColor="accent6" w:themeTint="99"/>
        <w:insideH w:val="single" w:sz="2" w:space="0" w:color="FBCA8D" w:themeColor="accent6" w:themeTint="99"/>
        <w:insideV w:val="single" w:sz="2" w:space="0" w:color="FBCA8D" w:themeColor="accent6" w:themeTint="99"/>
      </w:tblBorders>
    </w:tblPr>
    <w:tblStylePr w:type="firstRow">
      <w:rPr>
        <w:b/>
        <w:bCs/>
      </w:rPr>
      <w:tblPr/>
      <w:tcPr>
        <w:tcBorders>
          <w:top w:val="nil"/>
          <w:bottom w:val="single" w:sz="12" w:space="0" w:color="FBCA8D" w:themeColor="accent6" w:themeTint="99"/>
          <w:insideH w:val="nil"/>
          <w:insideV w:val="nil"/>
        </w:tcBorders>
        <w:shd w:val="clear" w:color="auto" w:fill="FFFFFF" w:themeFill="background1"/>
      </w:tcPr>
    </w:tblStylePr>
    <w:tblStylePr w:type="lastRow">
      <w:rPr>
        <w:b/>
        <w:bCs/>
      </w:rPr>
      <w:tblPr/>
      <w:tcPr>
        <w:tcBorders>
          <w:top w:val="double" w:sz="2" w:space="0" w:color="FBCA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E1" w:themeFill="accent2" w:themeFillTint="33"/>
      </w:tcPr>
    </w:tblStylePr>
    <w:tblStylePr w:type="band1Horz">
      <w:tblPr/>
      <w:tcPr>
        <w:shd w:val="clear" w:color="auto" w:fill="FCE1E1" w:themeFill="accent2" w:themeFillTint="33"/>
      </w:tcPr>
    </w:tblStylePr>
    <w:tblStylePr w:type="neCell">
      <w:tblPr/>
      <w:tcPr>
        <w:tcBorders>
          <w:bottom w:val="single" w:sz="4" w:space="0" w:color="F6A6A6" w:themeColor="accent2" w:themeTint="99"/>
        </w:tcBorders>
      </w:tcPr>
    </w:tblStylePr>
    <w:tblStylePr w:type="nwCell">
      <w:tblPr/>
      <w:tcPr>
        <w:tcBorders>
          <w:bottom w:val="single" w:sz="4" w:space="0" w:color="F6A6A6" w:themeColor="accent2" w:themeTint="99"/>
        </w:tcBorders>
      </w:tcPr>
    </w:tblStylePr>
    <w:tblStylePr w:type="seCell">
      <w:tblPr/>
      <w:tcPr>
        <w:tcBorders>
          <w:top w:val="single" w:sz="4" w:space="0" w:color="F6A6A6" w:themeColor="accent2" w:themeTint="99"/>
        </w:tcBorders>
      </w:tcPr>
    </w:tblStylePr>
    <w:tblStylePr w:type="swCell">
      <w:tblPr/>
      <w:tcPr>
        <w:tcBorders>
          <w:top w:val="single" w:sz="4" w:space="0" w:color="F6A6A6"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4" w:themeFillTint="33"/>
      </w:tcPr>
    </w:tblStylePr>
    <w:tblStylePr w:type="band1Horz">
      <w:tblPr/>
      <w:tcPr>
        <w:shd w:val="clear" w:color="auto" w:fill="FDEDD9" w:themeFill="accent4" w:themeFillTint="33"/>
      </w:tcPr>
    </w:tblStylePr>
    <w:tblStylePr w:type="neCell">
      <w:tblPr/>
      <w:tcPr>
        <w:tcBorders>
          <w:bottom w:val="single" w:sz="4" w:space="0" w:color="FBCA8D" w:themeColor="accent4" w:themeTint="99"/>
        </w:tcBorders>
      </w:tcPr>
    </w:tblStylePr>
    <w:tblStylePr w:type="nwCell">
      <w:tblPr/>
      <w:tcPr>
        <w:tcBorders>
          <w:bottom w:val="single" w:sz="4" w:space="0" w:color="FBCA8D" w:themeColor="accent4" w:themeTint="99"/>
        </w:tcBorders>
      </w:tcPr>
    </w:tblStylePr>
    <w:tblStylePr w:type="seCell">
      <w:tblPr/>
      <w:tcPr>
        <w:tcBorders>
          <w:top w:val="single" w:sz="4" w:space="0" w:color="FBCA8D" w:themeColor="accent4" w:themeTint="99"/>
        </w:tcBorders>
      </w:tcPr>
    </w:tblStylePr>
    <w:tblStylePr w:type="swCell">
      <w:tblPr/>
      <w:tcPr>
        <w:tcBorders>
          <w:top w:val="single" w:sz="4" w:space="0" w:color="FBCA8D"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6" w:themeFillTint="33"/>
      </w:tcPr>
    </w:tblStylePr>
    <w:tblStylePr w:type="band1Horz">
      <w:tblPr/>
      <w:tcPr>
        <w:shd w:val="clear" w:color="auto" w:fill="FDEDD9" w:themeFill="accent6" w:themeFillTint="33"/>
      </w:tcPr>
    </w:tblStylePr>
    <w:tblStylePr w:type="neCell">
      <w:tblPr/>
      <w:tcPr>
        <w:tcBorders>
          <w:bottom w:val="single" w:sz="4" w:space="0" w:color="FBCA8D" w:themeColor="accent6" w:themeTint="99"/>
        </w:tcBorders>
      </w:tcPr>
    </w:tblStylePr>
    <w:tblStylePr w:type="nwCell">
      <w:tblPr/>
      <w:tcPr>
        <w:tcBorders>
          <w:bottom w:val="single" w:sz="4" w:space="0" w:color="FBCA8D" w:themeColor="accent6" w:themeTint="99"/>
        </w:tcBorders>
      </w:tcPr>
    </w:tblStylePr>
    <w:tblStylePr w:type="seCell">
      <w:tblPr/>
      <w:tcPr>
        <w:tcBorders>
          <w:top w:val="single" w:sz="4" w:space="0" w:color="FBCA8D" w:themeColor="accent6" w:themeTint="99"/>
        </w:tcBorders>
      </w:tcPr>
    </w:tblStylePr>
    <w:tblStylePr w:type="swCell">
      <w:tblPr/>
      <w:tcPr>
        <w:tcBorders>
          <w:top w:val="single" w:sz="4" w:space="0" w:color="FBCA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color w:val="FFFFFF" w:themeColor="background1"/>
      </w:rPr>
      <w:tblPr/>
      <w:tcPr>
        <w:tcBorders>
          <w:top w:val="single" w:sz="4" w:space="0" w:color="F16B6C" w:themeColor="accent2"/>
          <w:left w:val="single" w:sz="4" w:space="0" w:color="F16B6C" w:themeColor="accent2"/>
          <w:bottom w:val="single" w:sz="4" w:space="0" w:color="F16B6C" w:themeColor="accent2"/>
          <w:right w:val="single" w:sz="4" w:space="0" w:color="F16B6C" w:themeColor="accent2"/>
          <w:insideH w:val="nil"/>
          <w:insideV w:val="nil"/>
        </w:tcBorders>
        <w:shd w:val="clear" w:color="auto" w:fill="F16B6C" w:themeFill="accent2"/>
      </w:tcPr>
    </w:tblStylePr>
    <w:tblStylePr w:type="lastRow">
      <w:rPr>
        <w:b/>
        <w:bCs/>
      </w:rPr>
      <w:tblPr/>
      <w:tcPr>
        <w:tcBorders>
          <w:top w:val="double" w:sz="4" w:space="0" w:color="F16B6C" w:themeColor="accent2"/>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color w:val="FFFFFF" w:themeColor="background1"/>
      </w:rPr>
      <w:tblPr/>
      <w:tcPr>
        <w:tcBorders>
          <w:top w:val="single" w:sz="4" w:space="0" w:color="F9A943" w:themeColor="accent4"/>
          <w:left w:val="single" w:sz="4" w:space="0" w:color="F9A943" w:themeColor="accent4"/>
          <w:bottom w:val="single" w:sz="4" w:space="0" w:color="F9A943" w:themeColor="accent4"/>
          <w:right w:val="single" w:sz="4" w:space="0" w:color="F9A943" w:themeColor="accent4"/>
          <w:insideH w:val="nil"/>
          <w:insideV w:val="nil"/>
        </w:tcBorders>
        <w:shd w:val="clear" w:color="auto" w:fill="F9A943" w:themeFill="accent4"/>
      </w:tcPr>
    </w:tblStylePr>
    <w:tblStylePr w:type="lastRow">
      <w:rPr>
        <w:b/>
        <w:bCs/>
      </w:rPr>
      <w:tblPr/>
      <w:tcPr>
        <w:tcBorders>
          <w:top w:val="double" w:sz="4" w:space="0" w:color="F9A943" w:themeColor="accent4"/>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color w:val="FFFFFF" w:themeColor="background1"/>
      </w:rPr>
      <w:tblPr/>
      <w:tcPr>
        <w:tcBorders>
          <w:top w:val="single" w:sz="4" w:space="0" w:color="F9A943" w:themeColor="accent6"/>
          <w:left w:val="single" w:sz="4" w:space="0" w:color="F9A943" w:themeColor="accent6"/>
          <w:bottom w:val="single" w:sz="4" w:space="0" w:color="F9A943" w:themeColor="accent6"/>
          <w:right w:val="single" w:sz="4" w:space="0" w:color="F9A943" w:themeColor="accent6"/>
          <w:insideH w:val="nil"/>
          <w:insideV w:val="nil"/>
        </w:tcBorders>
        <w:shd w:val="clear" w:color="auto" w:fill="F9A943" w:themeFill="accent6"/>
      </w:tcPr>
    </w:tblStylePr>
    <w:tblStylePr w:type="lastRow">
      <w:rPr>
        <w:b/>
        <w:bCs/>
      </w:rPr>
      <w:tblPr/>
      <w:tcPr>
        <w:tcBorders>
          <w:top w:val="double" w:sz="4" w:space="0" w:color="F9A943" w:themeColor="accent6"/>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B6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B6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B6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B6C" w:themeFill="accent2"/>
      </w:tcPr>
    </w:tblStylePr>
    <w:tblStylePr w:type="band1Vert">
      <w:tblPr/>
      <w:tcPr>
        <w:shd w:val="clear" w:color="auto" w:fill="F9C3C3" w:themeFill="accent2" w:themeFillTint="66"/>
      </w:tcPr>
    </w:tblStylePr>
    <w:tblStylePr w:type="band1Horz">
      <w:tblPr/>
      <w:tcPr>
        <w:shd w:val="clear" w:color="auto" w:fill="F9C3C3"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A94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A94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A94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A943" w:themeFill="accent4"/>
      </w:tcPr>
    </w:tblStylePr>
    <w:tblStylePr w:type="band1Vert">
      <w:tblPr/>
      <w:tcPr>
        <w:shd w:val="clear" w:color="auto" w:fill="FCDCB3" w:themeFill="accent4" w:themeFillTint="66"/>
      </w:tcPr>
    </w:tblStylePr>
    <w:tblStylePr w:type="band1Horz">
      <w:tblPr/>
      <w:tcPr>
        <w:shd w:val="clear" w:color="auto" w:fill="FCDCB3"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A94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A94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A94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A943" w:themeFill="accent6"/>
      </w:tcPr>
    </w:tblStylePr>
    <w:tblStylePr w:type="band1Vert">
      <w:tblPr/>
      <w:tcPr>
        <w:shd w:val="clear" w:color="auto" w:fill="FCDCB3" w:themeFill="accent6" w:themeFillTint="66"/>
      </w:tcPr>
    </w:tblStylePr>
    <w:tblStylePr w:type="band1Horz">
      <w:tblPr/>
      <w:tcPr>
        <w:shd w:val="clear" w:color="auto" w:fill="FCDC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AA75F6"/>
    <w:pPr>
      <w:spacing w:line="240" w:lineRule="auto"/>
    </w:pPr>
    <w:rPr>
      <w:color w:val="E91A1B" w:themeColor="accent2" w:themeShade="BF"/>
    </w:r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rPr>
      <w:tblPr/>
      <w:tcPr>
        <w:tcBorders>
          <w:bottom w:val="single" w:sz="12" w:space="0" w:color="F6A6A6" w:themeColor="accent2" w:themeTint="99"/>
        </w:tcBorders>
      </w:tcPr>
    </w:tblStylePr>
    <w:tblStylePr w:type="lastRow">
      <w:rPr>
        <w:b/>
        <w:bCs/>
      </w:rPr>
      <w:tblPr/>
      <w:tcPr>
        <w:tcBorders>
          <w:top w:val="double" w:sz="4" w:space="0" w:color="F6A6A6" w:themeColor="accent2" w:themeTint="99"/>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GridTable6Colorful-Accent3">
    <w:name w:val="Grid Table 6 Colorful Accent 3"/>
    <w:basedOn w:val="TableNormal"/>
    <w:uiPriority w:val="51"/>
    <w:rsid w:val="00AA75F6"/>
    <w:pPr>
      <w:spacing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AA75F6"/>
    <w:pPr>
      <w:spacing w:line="240" w:lineRule="auto"/>
    </w:pPr>
    <w:rPr>
      <w:color w:val="E58207" w:themeColor="accent4" w:themeShade="BF"/>
    </w:r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rPr>
      <w:tblPr/>
      <w:tcPr>
        <w:tcBorders>
          <w:bottom w:val="single" w:sz="12" w:space="0" w:color="FBCA8D" w:themeColor="accent4" w:themeTint="99"/>
        </w:tcBorders>
      </w:tcPr>
    </w:tblStylePr>
    <w:tblStylePr w:type="lastRow">
      <w:rPr>
        <w:b/>
        <w:bCs/>
      </w:rPr>
      <w:tblPr/>
      <w:tcPr>
        <w:tcBorders>
          <w:top w:val="double" w:sz="4" w:space="0" w:color="FBCA8D" w:themeColor="accent4" w:themeTint="99"/>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GridTable6Colorful-Accent5">
    <w:name w:val="Grid Table 6 Colorful Accent 5"/>
    <w:basedOn w:val="TableNormal"/>
    <w:uiPriority w:val="51"/>
    <w:rsid w:val="00AA75F6"/>
    <w:pPr>
      <w:spacing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AA75F6"/>
    <w:pPr>
      <w:spacing w:line="240" w:lineRule="auto"/>
    </w:pPr>
    <w:rPr>
      <w:color w:val="E58207" w:themeColor="accent6" w:themeShade="BF"/>
    </w:r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rPr>
      <w:tblPr/>
      <w:tcPr>
        <w:tcBorders>
          <w:bottom w:val="single" w:sz="12" w:space="0" w:color="FBCA8D" w:themeColor="accent6" w:themeTint="99"/>
        </w:tcBorders>
      </w:tcPr>
    </w:tblStylePr>
    <w:tblStylePr w:type="lastRow">
      <w:rPr>
        <w:b/>
        <w:bCs/>
      </w:rPr>
      <w:tblPr/>
      <w:tcPr>
        <w:tcBorders>
          <w:top w:val="double" w:sz="4" w:space="0" w:color="FBCA8D" w:themeColor="accent6" w:themeTint="99"/>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E91A1B" w:themeColor="accent2" w:themeShade="BF"/>
    </w:r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E1" w:themeFill="accent2" w:themeFillTint="33"/>
      </w:tcPr>
    </w:tblStylePr>
    <w:tblStylePr w:type="band1Horz">
      <w:tblPr/>
      <w:tcPr>
        <w:shd w:val="clear" w:color="auto" w:fill="FCE1E1" w:themeFill="accent2" w:themeFillTint="33"/>
      </w:tcPr>
    </w:tblStylePr>
    <w:tblStylePr w:type="neCell">
      <w:tblPr/>
      <w:tcPr>
        <w:tcBorders>
          <w:bottom w:val="single" w:sz="4" w:space="0" w:color="F6A6A6" w:themeColor="accent2" w:themeTint="99"/>
        </w:tcBorders>
      </w:tcPr>
    </w:tblStylePr>
    <w:tblStylePr w:type="nwCell">
      <w:tblPr/>
      <w:tcPr>
        <w:tcBorders>
          <w:bottom w:val="single" w:sz="4" w:space="0" w:color="F6A6A6" w:themeColor="accent2" w:themeTint="99"/>
        </w:tcBorders>
      </w:tcPr>
    </w:tblStylePr>
    <w:tblStylePr w:type="seCell">
      <w:tblPr/>
      <w:tcPr>
        <w:tcBorders>
          <w:top w:val="single" w:sz="4" w:space="0" w:color="F6A6A6" w:themeColor="accent2" w:themeTint="99"/>
        </w:tcBorders>
      </w:tcPr>
    </w:tblStylePr>
    <w:tblStylePr w:type="swCell">
      <w:tblPr/>
      <w:tcPr>
        <w:tcBorders>
          <w:top w:val="single" w:sz="4" w:space="0" w:color="F6A6A6"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E58207" w:themeColor="accent4" w:themeShade="BF"/>
    </w:r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4" w:themeFillTint="33"/>
      </w:tcPr>
    </w:tblStylePr>
    <w:tblStylePr w:type="band1Horz">
      <w:tblPr/>
      <w:tcPr>
        <w:shd w:val="clear" w:color="auto" w:fill="FDEDD9" w:themeFill="accent4" w:themeFillTint="33"/>
      </w:tcPr>
    </w:tblStylePr>
    <w:tblStylePr w:type="neCell">
      <w:tblPr/>
      <w:tcPr>
        <w:tcBorders>
          <w:bottom w:val="single" w:sz="4" w:space="0" w:color="FBCA8D" w:themeColor="accent4" w:themeTint="99"/>
        </w:tcBorders>
      </w:tcPr>
    </w:tblStylePr>
    <w:tblStylePr w:type="nwCell">
      <w:tblPr/>
      <w:tcPr>
        <w:tcBorders>
          <w:bottom w:val="single" w:sz="4" w:space="0" w:color="FBCA8D" w:themeColor="accent4" w:themeTint="99"/>
        </w:tcBorders>
      </w:tcPr>
    </w:tblStylePr>
    <w:tblStylePr w:type="seCell">
      <w:tblPr/>
      <w:tcPr>
        <w:tcBorders>
          <w:top w:val="single" w:sz="4" w:space="0" w:color="FBCA8D" w:themeColor="accent4" w:themeTint="99"/>
        </w:tcBorders>
      </w:tcPr>
    </w:tblStylePr>
    <w:tblStylePr w:type="swCell">
      <w:tblPr/>
      <w:tcPr>
        <w:tcBorders>
          <w:top w:val="single" w:sz="4" w:space="0" w:color="FBCA8D"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E58207" w:themeColor="accent6" w:themeShade="BF"/>
    </w:r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6" w:themeFillTint="33"/>
      </w:tcPr>
    </w:tblStylePr>
    <w:tblStylePr w:type="band1Horz">
      <w:tblPr/>
      <w:tcPr>
        <w:shd w:val="clear" w:color="auto" w:fill="FDEDD9" w:themeFill="accent6" w:themeFillTint="33"/>
      </w:tcPr>
    </w:tblStylePr>
    <w:tblStylePr w:type="neCell">
      <w:tblPr/>
      <w:tcPr>
        <w:tcBorders>
          <w:bottom w:val="single" w:sz="4" w:space="0" w:color="FBCA8D" w:themeColor="accent6" w:themeTint="99"/>
        </w:tcBorders>
      </w:tcPr>
    </w:tblStylePr>
    <w:tblStylePr w:type="nwCell">
      <w:tblPr/>
      <w:tcPr>
        <w:tcBorders>
          <w:bottom w:val="single" w:sz="4" w:space="0" w:color="FBCA8D" w:themeColor="accent6" w:themeTint="99"/>
        </w:tcBorders>
      </w:tcPr>
    </w:tblStylePr>
    <w:tblStylePr w:type="seCell">
      <w:tblPr/>
      <w:tcPr>
        <w:tcBorders>
          <w:top w:val="single" w:sz="4" w:space="0" w:color="FBCA8D" w:themeColor="accent6" w:themeTint="99"/>
        </w:tcBorders>
      </w:tcPr>
    </w:tblStylePr>
    <w:tblStylePr w:type="swCell">
      <w:tblPr/>
      <w:tcPr>
        <w:tcBorders>
          <w:top w:val="single" w:sz="4" w:space="0" w:color="FBCA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1F3763"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semiHidden/>
    <w:unhideWhenUsed/>
    <w:rsid w:val="00AA75F6"/>
    <w:rPr>
      <w:color w:val="0097A7"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2F5496"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4472C4" w:themeColor="accent1"/>
        <w:bottom w:val="single" w:sz="4" w:space="10" w:color="4472C4" w:themeColor="accent1"/>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3D03E5"/>
    <w:rPr>
      <w:i/>
      <w:iCs/>
      <w:color w:val="2F5496" w:themeColor="accent1" w:themeShade="BF"/>
    </w:rPr>
  </w:style>
  <w:style w:type="character" w:styleId="IntenseReference">
    <w:name w:val="Intense Reference"/>
    <w:basedOn w:val="DefaultParagraphFont"/>
    <w:uiPriority w:val="32"/>
    <w:semiHidden/>
    <w:unhideWhenUsed/>
    <w:qFormat/>
    <w:rsid w:val="003D03E5"/>
    <w:rPr>
      <w:b/>
      <w:bCs/>
      <w:caps w:val="0"/>
      <w:smallCaps/>
      <w:color w:val="2F5496"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insideH w:val="single" w:sz="8" w:space="0" w:color="F16B6C" w:themeColor="accent2"/>
        <w:insideV w:val="single" w:sz="8" w:space="0" w:color="F16B6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B6C" w:themeColor="accent2"/>
          <w:left w:val="single" w:sz="8" w:space="0" w:color="F16B6C" w:themeColor="accent2"/>
          <w:bottom w:val="single" w:sz="18" w:space="0" w:color="F16B6C" w:themeColor="accent2"/>
          <w:right w:val="single" w:sz="8" w:space="0" w:color="F16B6C" w:themeColor="accent2"/>
          <w:insideH w:val="nil"/>
          <w:insideV w:val="single" w:sz="8" w:space="0" w:color="F16B6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B6C" w:themeColor="accent2"/>
          <w:left w:val="single" w:sz="8" w:space="0" w:color="F16B6C" w:themeColor="accent2"/>
          <w:bottom w:val="single" w:sz="8" w:space="0" w:color="F16B6C" w:themeColor="accent2"/>
          <w:right w:val="single" w:sz="8" w:space="0" w:color="F16B6C" w:themeColor="accent2"/>
          <w:insideH w:val="nil"/>
          <w:insideV w:val="single" w:sz="8" w:space="0" w:color="F16B6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tcPr>
    </w:tblStylePr>
    <w:tblStylePr w:type="band1Vert">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shd w:val="clear" w:color="auto" w:fill="FBDADA" w:themeFill="accent2" w:themeFillTint="3F"/>
      </w:tcPr>
    </w:tblStylePr>
    <w:tblStylePr w:type="band1Horz">
      <w:tblPr/>
      <w:tcPr>
        <w:tcBorders>
          <w:top w:val="single" w:sz="8" w:space="0" w:color="F16B6C" w:themeColor="accent2"/>
          <w:left w:val="single" w:sz="8" w:space="0" w:color="F16B6C" w:themeColor="accent2"/>
          <w:bottom w:val="single" w:sz="8" w:space="0" w:color="F16B6C" w:themeColor="accent2"/>
          <w:right w:val="single" w:sz="8" w:space="0" w:color="F16B6C" w:themeColor="accent2"/>
          <w:insideV w:val="single" w:sz="8" w:space="0" w:color="F16B6C" w:themeColor="accent2"/>
        </w:tcBorders>
        <w:shd w:val="clear" w:color="auto" w:fill="FBDADA" w:themeFill="accent2" w:themeFillTint="3F"/>
      </w:tcPr>
    </w:tblStylePr>
    <w:tblStylePr w:type="band2Horz">
      <w:tblPr/>
      <w:tcPr>
        <w:tcBorders>
          <w:top w:val="single" w:sz="8" w:space="0" w:color="F16B6C" w:themeColor="accent2"/>
          <w:left w:val="single" w:sz="8" w:space="0" w:color="F16B6C" w:themeColor="accent2"/>
          <w:bottom w:val="single" w:sz="8" w:space="0" w:color="F16B6C" w:themeColor="accent2"/>
          <w:right w:val="single" w:sz="8" w:space="0" w:color="F16B6C" w:themeColor="accent2"/>
          <w:insideV w:val="single" w:sz="8" w:space="0" w:color="F16B6C"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insideH w:val="single" w:sz="8" w:space="0" w:color="F9A943" w:themeColor="accent4"/>
        <w:insideV w:val="single" w:sz="8" w:space="0" w:color="F9A94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A943" w:themeColor="accent4"/>
          <w:left w:val="single" w:sz="8" w:space="0" w:color="F9A943" w:themeColor="accent4"/>
          <w:bottom w:val="single" w:sz="18" w:space="0" w:color="F9A943" w:themeColor="accent4"/>
          <w:right w:val="single" w:sz="8" w:space="0" w:color="F9A943" w:themeColor="accent4"/>
          <w:insideH w:val="nil"/>
          <w:insideV w:val="single" w:sz="8" w:space="0" w:color="F9A94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A943" w:themeColor="accent4"/>
          <w:left w:val="single" w:sz="8" w:space="0" w:color="F9A943" w:themeColor="accent4"/>
          <w:bottom w:val="single" w:sz="8" w:space="0" w:color="F9A943" w:themeColor="accent4"/>
          <w:right w:val="single" w:sz="8" w:space="0" w:color="F9A943" w:themeColor="accent4"/>
          <w:insideH w:val="nil"/>
          <w:insideV w:val="single" w:sz="8" w:space="0" w:color="F9A94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tcPr>
    </w:tblStylePr>
    <w:tblStylePr w:type="band1Vert">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shd w:val="clear" w:color="auto" w:fill="FDE9D0" w:themeFill="accent4" w:themeFillTint="3F"/>
      </w:tcPr>
    </w:tblStylePr>
    <w:tblStylePr w:type="band1Horz">
      <w:tblPr/>
      <w:tcPr>
        <w:tcBorders>
          <w:top w:val="single" w:sz="8" w:space="0" w:color="F9A943" w:themeColor="accent4"/>
          <w:left w:val="single" w:sz="8" w:space="0" w:color="F9A943" w:themeColor="accent4"/>
          <w:bottom w:val="single" w:sz="8" w:space="0" w:color="F9A943" w:themeColor="accent4"/>
          <w:right w:val="single" w:sz="8" w:space="0" w:color="F9A943" w:themeColor="accent4"/>
          <w:insideV w:val="single" w:sz="8" w:space="0" w:color="F9A943" w:themeColor="accent4"/>
        </w:tcBorders>
        <w:shd w:val="clear" w:color="auto" w:fill="FDE9D0" w:themeFill="accent4" w:themeFillTint="3F"/>
      </w:tcPr>
    </w:tblStylePr>
    <w:tblStylePr w:type="band2Horz">
      <w:tblPr/>
      <w:tcPr>
        <w:tcBorders>
          <w:top w:val="single" w:sz="8" w:space="0" w:color="F9A943" w:themeColor="accent4"/>
          <w:left w:val="single" w:sz="8" w:space="0" w:color="F9A943" w:themeColor="accent4"/>
          <w:bottom w:val="single" w:sz="8" w:space="0" w:color="F9A943" w:themeColor="accent4"/>
          <w:right w:val="single" w:sz="8" w:space="0" w:color="F9A943" w:themeColor="accent4"/>
          <w:insideV w:val="single" w:sz="8" w:space="0" w:color="F9A943"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insideH w:val="single" w:sz="8" w:space="0" w:color="F9A943" w:themeColor="accent6"/>
        <w:insideV w:val="single" w:sz="8" w:space="0" w:color="F9A94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A943" w:themeColor="accent6"/>
          <w:left w:val="single" w:sz="8" w:space="0" w:color="F9A943" w:themeColor="accent6"/>
          <w:bottom w:val="single" w:sz="18" w:space="0" w:color="F9A943" w:themeColor="accent6"/>
          <w:right w:val="single" w:sz="8" w:space="0" w:color="F9A943" w:themeColor="accent6"/>
          <w:insideH w:val="nil"/>
          <w:insideV w:val="single" w:sz="8" w:space="0" w:color="F9A94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A943" w:themeColor="accent6"/>
          <w:left w:val="single" w:sz="8" w:space="0" w:color="F9A943" w:themeColor="accent6"/>
          <w:bottom w:val="single" w:sz="8" w:space="0" w:color="F9A943" w:themeColor="accent6"/>
          <w:right w:val="single" w:sz="8" w:space="0" w:color="F9A943" w:themeColor="accent6"/>
          <w:insideH w:val="nil"/>
          <w:insideV w:val="single" w:sz="8" w:space="0" w:color="F9A94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tcPr>
    </w:tblStylePr>
    <w:tblStylePr w:type="band1Vert">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shd w:val="clear" w:color="auto" w:fill="FDE9D0" w:themeFill="accent6" w:themeFillTint="3F"/>
      </w:tcPr>
    </w:tblStylePr>
    <w:tblStylePr w:type="band1Horz">
      <w:tblPr/>
      <w:tcPr>
        <w:tcBorders>
          <w:top w:val="single" w:sz="8" w:space="0" w:color="F9A943" w:themeColor="accent6"/>
          <w:left w:val="single" w:sz="8" w:space="0" w:color="F9A943" w:themeColor="accent6"/>
          <w:bottom w:val="single" w:sz="8" w:space="0" w:color="F9A943" w:themeColor="accent6"/>
          <w:right w:val="single" w:sz="8" w:space="0" w:color="F9A943" w:themeColor="accent6"/>
          <w:insideV w:val="single" w:sz="8" w:space="0" w:color="F9A943" w:themeColor="accent6"/>
        </w:tcBorders>
        <w:shd w:val="clear" w:color="auto" w:fill="FDE9D0" w:themeFill="accent6" w:themeFillTint="3F"/>
      </w:tcPr>
    </w:tblStylePr>
    <w:tblStylePr w:type="band2Horz">
      <w:tblPr/>
      <w:tcPr>
        <w:tcBorders>
          <w:top w:val="single" w:sz="8" w:space="0" w:color="F9A943" w:themeColor="accent6"/>
          <w:left w:val="single" w:sz="8" w:space="0" w:color="F9A943" w:themeColor="accent6"/>
          <w:bottom w:val="single" w:sz="8" w:space="0" w:color="F9A943" w:themeColor="accent6"/>
          <w:right w:val="single" w:sz="8" w:space="0" w:color="F9A943" w:themeColor="accent6"/>
          <w:insideV w:val="single" w:sz="8" w:space="0" w:color="F9A943"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tblBorders>
    </w:tblPr>
    <w:tblStylePr w:type="firstRow">
      <w:pPr>
        <w:spacing w:before="0" w:after="0" w:line="240" w:lineRule="auto"/>
      </w:pPr>
      <w:rPr>
        <w:b/>
        <w:bCs/>
        <w:color w:val="FFFFFF" w:themeColor="background1"/>
      </w:rPr>
      <w:tblPr/>
      <w:tcPr>
        <w:shd w:val="clear" w:color="auto" w:fill="F16B6C" w:themeFill="accent2"/>
      </w:tcPr>
    </w:tblStylePr>
    <w:tblStylePr w:type="lastRow">
      <w:pPr>
        <w:spacing w:before="0" w:after="0" w:line="240" w:lineRule="auto"/>
      </w:pPr>
      <w:rPr>
        <w:b/>
        <w:bCs/>
      </w:rPr>
      <w:tblPr/>
      <w:tcPr>
        <w:tcBorders>
          <w:top w:val="double" w:sz="6" w:space="0" w:color="F16B6C" w:themeColor="accent2"/>
          <w:left w:val="single" w:sz="8" w:space="0" w:color="F16B6C" w:themeColor="accent2"/>
          <w:bottom w:val="single" w:sz="8" w:space="0" w:color="F16B6C" w:themeColor="accent2"/>
          <w:right w:val="single" w:sz="8" w:space="0" w:color="F16B6C" w:themeColor="accent2"/>
        </w:tcBorders>
      </w:tcPr>
    </w:tblStylePr>
    <w:tblStylePr w:type="firstCol">
      <w:rPr>
        <w:b/>
        <w:bCs/>
      </w:rPr>
    </w:tblStylePr>
    <w:tblStylePr w:type="lastCol">
      <w:rPr>
        <w:b/>
        <w:bCs/>
      </w:rPr>
    </w:tblStylePr>
    <w:tblStylePr w:type="band1Vert">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tcPr>
    </w:tblStylePr>
    <w:tblStylePr w:type="band1Horz">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tblBorders>
    </w:tblPr>
    <w:tblStylePr w:type="firstRow">
      <w:pPr>
        <w:spacing w:before="0" w:after="0" w:line="240" w:lineRule="auto"/>
      </w:pPr>
      <w:rPr>
        <w:b/>
        <w:bCs/>
        <w:color w:val="FFFFFF" w:themeColor="background1"/>
      </w:rPr>
      <w:tblPr/>
      <w:tcPr>
        <w:shd w:val="clear" w:color="auto" w:fill="F9A943" w:themeFill="accent4"/>
      </w:tcPr>
    </w:tblStylePr>
    <w:tblStylePr w:type="lastRow">
      <w:pPr>
        <w:spacing w:before="0" w:after="0" w:line="240" w:lineRule="auto"/>
      </w:pPr>
      <w:rPr>
        <w:b/>
        <w:bCs/>
      </w:rPr>
      <w:tblPr/>
      <w:tcPr>
        <w:tcBorders>
          <w:top w:val="double" w:sz="6" w:space="0" w:color="F9A943" w:themeColor="accent4"/>
          <w:left w:val="single" w:sz="8" w:space="0" w:color="F9A943" w:themeColor="accent4"/>
          <w:bottom w:val="single" w:sz="8" w:space="0" w:color="F9A943" w:themeColor="accent4"/>
          <w:right w:val="single" w:sz="8" w:space="0" w:color="F9A943" w:themeColor="accent4"/>
        </w:tcBorders>
      </w:tcPr>
    </w:tblStylePr>
    <w:tblStylePr w:type="firstCol">
      <w:rPr>
        <w:b/>
        <w:bCs/>
      </w:rPr>
    </w:tblStylePr>
    <w:tblStylePr w:type="lastCol">
      <w:rPr>
        <w:b/>
        <w:bCs/>
      </w:rPr>
    </w:tblStylePr>
    <w:tblStylePr w:type="band1Vert">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tcPr>
    </w:tblStylePr>
    <w:tblStylePr w:type="band1Horz">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tblBorders>
    </w:tblPr>
    <w:tblStylePr w:type="firstRow">
      <w:pPr>
        <w:spacing w:before="0" w:after="0" w:line="240" w:lineRule="auto"/>
      </w:pPr>
      <w:rPr>
        <w:b/>
        <w:bCs/>
        <w:color w:val="FFFFFF" w:themeColor="background1"/>
      </w:rPr>
      <w:tblPr/>
      <w:tcPr>
        <w:shd w:val="clear" w:color="auto" w:fill="F9A943" w:themeFill="accent6"/>
      </w:tcPr>
    </w:tblStylePr>
    <w:tblStylePr w:type="lastRow">
      <w:pPr>
        <w:spacing w:before="0" w:after="0" w:line="240" w:lineRule="auto"/>
      </w:pPr>
      <w:rPr>
        <w:b/>
        <w:bCs/>
      </w:rPr>
      <w:tblPr/>
      <w:tcPr>
        <w:tcBorders>
          <w:top w:val="double" w:sz="6" w:space="0" w:color="F9A943" w:themeColor="accent6"/>
          <w:left w:val="single" w:sz="8" w:space="0" w:color="F9A943" w:themeColor="accent6"/>
          <w:bottom w:val="single" w:sz="8" w:space="0" w:color="F9A943" w:themeColor="accent6"/>
          <w:right w:val="single" w:sz="8" w:space="0" w:color="F9A943" w:themeColor="accent6"/>
        </w:tcBorders>
      </w:tcPr>
    </w:tblStylePr>
    <w:tblStylePr w:type="firstCol">
      <w:rPr>
        <w:b/>
        <w:bCs/>
      </w:rPr>
    </w:tblStylePr>
    <w:tblStylePr w:type="lastCol">
      <w:rPr>
        <w:b/>
        <w:bCs/>
      </w:rPr>
    </w:tblStylePr>
    <w:tblStylePr w:type="band1Vert">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tcPr>
    </w:tblStylePr>
    <w:tblStylePr w:type="band1Horz">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E91A1B" w:themeColor="accent2" w:themeShade="BF"/>
    </w:rPr>
    <w:tblPr>
      <w:tblStyleRowBandSize w:val="1"/>
      <w:tblStyleColBandSize w:val="1"/>
      <w:tblBorders>
        <w:top w:val="single" w:sz="8" w:space="0" w:color="F16B6C" w:themeColor="accent2"/>
        <w:bottom w:val="single" w:sz="8" w:space="0" w:color="F16B6C" w:themeColor="accent2"/>
      </w:tblBorders>
    </w:tblPr>
    <w:tblStylePr w:type="firstRow">
      <w:pPr>
        <w:spacing w:before="0" w:after="0" w:line="240" w:lineRule="auto"/>
      </w:pPr>
      <w:rPr>
        <w:b/>
        <w:bCs/>
      </w:rPr>
      <w:tblPr/>
      <w:tcPr>
        <w:tcBorders>
          <w:top w:val="single" w:sz="8" w:space="0" w:color="F16B6C" w:themeColor="accent2"/>
          <w:left w:val="nil"/>
          <w:bottom w:val="single" w:sz="8" w:space="0" w:color="F16B6C" w:themeColor="accent2"/>
          <w:right w:val="nil"/>
          <w:insideH w:val="nil"/>
          <w:insideV w:val="nil"/>
        </w:tcBorders>
      </w:tcPr>
    </w:tblStylePr>
    <w:tblStylePr w:type="lastRow">
      <w:pPr>
        <w:spacing w:before="0" w:after="0" w:line="240" w:lineRule="auto"/>
      </w:pPr>
      <w:rPr>
        <w:b/>
        <w:bCs/>
      </w:rPr>
      <w:tblPr/>
      <w:tcPr>
        <w:tcBorders>
          <w:top w:val="single" w:sz="8" w:space="0" w:color="F16B6C" w:themeColor="accent2"/>
          <w:left w:val="nil"/>
          <w:bottom w:val="single" w:sz="8" w:space="0" w:color="F16B6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ADA" w:themeFill="accent2" w:themeFillTint="3F"/>
      </w:tcPr>
    </w:tblStylePr>
    <w:tblStylePr w:type="band1Horz">
      <w:tblPr/>
      <w:tcPr>
        <w:tcBorders>
          <w:left w:val="nil"/>
          <w:right w:val="nil"/>
          <w:insideH w:val="nil"/>
          <w:insideV w:val="nil"/>
        </w:tcBorders>
        <w:shd w:val="clear" w:color="auto" w:fill="FBDADA"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E58207" w:themeColor="accent4" w:themeShade="BF"/>
    </w:rPr>
    <w:tblPr>
      <w:tblStyleRowBandSize w:val="1"/>
      <w:tblStyleColBandSize w:val="1"/>
      <w:tblBorders>
        <w:top w:val="single" w:sz="8" w:space="0" w:color="F9A943" w:themeColor="accent4"/>
        <w:bottom w:val="single" w:sz="8" w:space="0" w:color="F9A943" w:themeColor="accent4"/>
      </w:tblBorders>
    </w:tblPr>
    <w:tblStylePr w:type="firstRow">
      <w:pPr>
        <w:spacing w:before="0" w:after="0" w:line="240" w:lineRule="auto"/>
      </w:pPr>
      <w:rPr>
        <w:b/>
        <w:bCs/>
      </w:rPr>
      <w:tblPr/>
      <w:tcPr>
        <w:tcBorders>
          <w:top w:val="single" w:sz="8" w:space="0" w:color="F9A943" w:themeColor="accent4"/>
          <w:left w:val="nil"/>
          <w:bottom w:val="single" w:sz="8" w:space="0" w:color="F9A943" w:themeColor="accent4"/>
          <w:right w:val="nil"/>
          <w:insideH w:val="nil"/>
          <w:insideV w:val="nil"/>
        </w:tcBorders>
      </w:tcPr>
    </w:tblStylePr>
    <w:tblStylePr w:type="lastRow">
      <w:pPr>
        <w:spacing w:before="0" w:after="0" w:line="240" w:lineRule="auto"/>
      </w:pPr>
      <w:rPr>
        <w:b/>
        <w:bCs/>
      </w:rPr>
      <w:tblPr/>
      <w:tcPr>
        <w:tcBorders>
          <w:top w:val="single" w:sz="8" w:space="0" w:color="F9A943" w:themeColor="accent4"/>
          <w:left w:val="nil"/>
          <w:bottom w:val="single" w:sz="8" w:space="0" w:color="F9A94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9D0" w:themeFill="accent4" w:themeFillTint="3F"/>
      </w:tcPr>
    </w:tblStylePr>
    <w:tblStylePr w:type="band1Horz">
      <w:tblPr/>
      <w:tcPr>
        <w:tcBorders>
          <w:left w:val="nil"/>
          <w:right w:val="nil"/>
          <w:insideH w:val="nil"/>
          <w:insideV w:val="nil"/>
        </w:tcBorders>
        <w:shd w:val="clear" w:color="auto" w:fill="FDE9D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E58207" w:themeColor="accent6" w:themeShade="BF"/>
    </w:rPr>
    <w:tblPr>
      <w:tblStyleRowBandSize w:val="1"/>
      <w:tblStyleColBandSize w:val="1"/>
      <w:tblBorders>
        <w:top w:val="single" w:sz="8" w:space="0" w:color="F9A943" w:themeColor="accent6"/>
        <w:bottom w:val="single" w:sz="8" w:space="0" w:color="F9A943" w:themeColor="accent6"/>
      </w:tblBorders>
    </w:tblPr>
    <w:tblStylePr w:type="firstRow">
      <w:pPr>
        <w:spacing w:before="0" w:after="0" w:line="240" w:lineRule="auto"/>
      </w:pPr>
      <w:rPr>
        <w:b/>
        <w:bCs/>
      </w:rPr>
      <w:tblPr/>
      <w:tcPr>
        <w:tcBorders>
          <w:top w:val="single" w:sz="8" w:space="0" w:color="F9A943" w:themeColor="accent6"/>
          <w:left w:val="nil"/>
          <w:bottom w:val="single" w:sz="8" w:space="0" w:color="F9A943" w:themeColor="accent6"/>
          <w:right w:val="nil"/>
          <w:insideH w:val="nil"/>
          <w:insideV w:val="nil"/>
        </w:tcBorders>
      </w:tcPr>
    </w:tblStylePr>
    <w:tblStylePr w:type="lastRow">
      <w:pPr>
        <w:spacing w:before="0" w:after="0" w:line="240" w:lineRule="auto"/>
      </w:pPr>
      <w:rPr>
        <w:b/>
        <w:bCs/>
      </w:rPr>
      <w:tblPr/>
      <w:tcPr>
        <w:tcBorders>
          <w:top w:val="single" w:sz="8" w:space="0" w:color="F9A943" w:themeColor="accent6"/>
          <w:left w:val="nil"/>
          <w:bottom w:val="single" w:sz="8" w:space="0" w:color="F9A94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9D0" w:themeFill="accent6" w:themeFillTint="3F"/>
      </w:tcPr>
    </w:tblStylePr>
    <w:tblStylePr w:type="band1Horz">
      <w:tblPr/>
      <w:tcPr>
        <w:tcBorders>
          <w:left w:val="nil"/>
          <w:right w:val="nil"/>
          <w:insideH w:val="nil"/>
          <w:insideV w:val="nil"/>
        </w:tcBorders>
        <w:shd w:val="clear" w:color="auto" w:fill="FDE9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6A6A6" w:themeColor="accent2" w:themeTint="99"/>
        </w:tcBorders>
      </w:tcPr>
    </w:tblStylePr>
    <w:tblStylePr w:type="lastRow">
      <w:rPr>
        <w:b/>
        <w:bCs/>
      </w:rPr>
      <w:tblPr/>
      <w:tcPr>
        <w:tcBorders>
          <w:top w:val="single" w:sz="4" w:space="0" w:color="F6A6A6" w:themeColor="accent2" w:themeTint="99"/>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BCA8D" w:themeColor="accent4" w:themeTint="99"/>
        </w:tcBorders>
      </w:tcPr>
    </w:tblStylePr>
    <w:tblStylePr w:type="lastRow">
      <w:rPr>
        <w:b/>
        <w:bCs/>
      </w:rPr>
      <w:tblPr/>
      <w:tcPr>
        <w:tcBorders>
          <w:top w:val="single" w:sz="4" w:space="0" w:color="FBCA8D" w:themeColor="accent4" w:themeTint="99"/>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BCA8D" w:themeColor="accent6" w:themeTint="99"/>
        </w:tcBorders>
      </w:tcPr>
    </w:tblStylePr>
    <w:tblStylePr w:type="lastRow">
      <w:rPr>
        <w:b/>
        <w:bCs/>
      </w:rPr>
      <w:tblPr/>
      <w:tcPr>
        <w:tcBorders>
          <w:top w:val="single" w:sz="4" w:space="0" w:color="FBCA8D" w:themeColor="accent6" w:themeTint="99"/>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6A6A6" w:themeColor="accent2" w:themeTint="99"/>
        <w:bottom w:val="single" w:sz="4" w:space="0" w:color="F6A6A6" w:themeColor="accent2" w:themeTint="99"/>
        <w:insideH w:val="single" w:sz="4" w:space="0" w:color="F6A6A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BCA8D" w:themeColor="accent4" w:themeTint="99"/>
        <w:bottom w:val="single" w:sz="4" w:space="0" w:color="FBCA8D" w:themeColor="accent4" w:themeTint="99"/>
        <w:insideH w:val="single" w:sz="4" w:space="0" w:color="FBCA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FBCA8D" w:themeColor="accent6" w:themeTint="99"/>
        <w:bottom w:val="single" w:sz="4" w:space="0" w:color="FBCA8D" w:themeColor="accent6" w:themeTint="99"/>
        <w:insideH w:val="single" w:sz="4" w:space="0" w:color="FBCA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F16B6C" w:themeColor="accent2"/>
        <w:left w:val="single" w:sz="4" w:space="0" w:color="F16B6C" w:themeColor="accent2"/>
        <w:bottom w:val="single" w:sz="4" w:space="0" w:color="F16B6C" w:themeColor="accent2"/>
        <w:right w:val="single" w:sz="4" w:space="0" w:color="F16B6C" w:themeColor="accent2"/>
      </w:tblBorders>
    </w:tblPr>
    <w:tblStylePr w:type="firstRow">
      <w:rPr>
        <w:b/>
        <w:bCs/>
        <w:color w:val="FFFFFF" w:themeColor="background1"/>
      </w:rPr>
      <w:tblPr/>
      <w:tcPr>
        <w:shd w:val="clear" w:color="auto" w:fill="F16B6C" w:themeFill="accent2"/>
      </w:tcPr>
    </w:tblStylePr>
    <w:tblStylePr w:type="lastRow">
      <w:rPr>
        <w:b/>
        <w:bCs/>
      </w:rPr>
      <w:tblPr/>
      <w:tcPr>
        <w:tcBorders>
          <w:top w:val="double" w:sz="4" w:space="0" w:color="F16B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B6C" w:themeColor="accent2"/>
          <w:right w:val="single" w:sz="4" w:space="0" w:color="F16B6C" w:themeColor="accent2"/>
        </w:tcBorders>
      </w:tcPr>
    </w:tblStylePr>
    <w:tblStylePr w:type="band1Horz">
      <w:tblPr/>
      <w:tcPr>
        <w:tcBorders>
          <w:top w:val="single" w:sz="4" w:space="0" w:color="F16B6C" w:themeColor="accent2"/>
          <w:bottom w:val="single" w:sz="4" w:space="0" w:color="F16B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B6C" w:themeColor="accent2"/>
          <w:left w:val="nil"/>
        </w:tcBorders>
      </w:tcPr>
    </w:tblStylePr>
    <w:tblStylePr w:type="swCell">
      <w:tblPr/>
      <w:tcPr>
        <w:tcBorders>
          <w:top w:val="double" w:sz="4" w:space="0" w:color="F16B6C"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9A943" w:themeColor="accent4"/>
        <w:left w:val="single" w:sz="4" w:space="0" w:color="F9A943" w:themeColor="accent4"/>
        <w:bottom w:val="single" w:sz="4" w:space="0" w:color="F9A943" w:themeColor="accent4"/>
        <w:right w:val="single" w:sz="4" w:space="0" w:color="F9A943" w:themeColor="accent4"/>
      </w:tblBorders>
    </w:tblPr>
    <w:tblStylePr w:type="firstRow">
      <w:rPr>
        <w:b/>
        <w:bCs/>
        <w:color w:val="FFFFFF" w:themeColor="background1"/>
      </w:rPr>
      <w:tblPr/>
      <w:tcPr>
        <w:shd w:val="clear" w:color="auto" w:fill="F9A943" w:themeFill="accent4"/>
      </w:tcPr>
    </w:tblStylePr>
    <w:tblStylePr w:type="lastRow">
      <w:rPr>
        <w:b/>
        <w:bCs/>
      </w:rPr>
      <w:tblPr/>
      <w:tcPr>
        <w:tcBorders>
          <w:top w:val="double" w:sz="4" w:space="0" w:color="F9A94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A943" w:themeColor="accent4"/>
          <w:right w:val="single" w:sz="4" w:space="0" w:color="F9A943" w:themeColor="accent4"/>
        </w:tcBorders>
      </w:tcPr>
    </w:tblStylePr>
    <w:tblStylePr w:type="band1Horz">
      <w:tblPr/>
      <w:tcPr>
        <w:tcBorders>
          <w:top w:val="single" w:sz="4" w:space="0" w:color="F9A943" w:themeColor="accent4"/>
          <w:bottom w:val="single" w:sz="4" w:space="0" w:color="F9A94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A943" w:themeColor="accent4"/>
          <w:left w:val="nil"/>
        </w:tcBorders>
      </w:tcPr>
    </w:tblStylePr>
    <w:tblStylePr w:type="swCell">
      <w:tblPr/>
      <w:tcPr>
        <w:tcBorders>
          <w:top w:val="double" w:sz="4" w:space="0" w:color="F9A943"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F9A943" w:themeColor="accent6"/>
        <w:left w:val="single" w:sz="4" w:space="0" w:color="F9A943" w:themeColor="accent6"/>
        <w:bottom w:val="single" w:sz="4" w:space="0" w:color="F9A943" w:themeColor="accent6"/>
        <w:right w:val="single" w:sz="4" w:space="0" w:color="F9A943" w:themeColor="accent6"/>
      </w:tblBorders>
    </w:tblPr>
    <w:tblStylePr w:type="firstRow">
      <w:rPr>
        <w:b/>
        <w:bCs/>
        <w:color w:val="FFFFFF" w:themeColor="background1"/>
      </w:rPr>
      <w:tblPr/>
      <w:tcPr>
        <w:shd w:val="clear" w:color="auto" w:fill="F9A943" w:themeFill="accent6"/>
      </w:tcPr>
    </w:tblStylePr>
    <w:tblStylePr w:type="lastRow">
      <w:rPr>
        <w:b/>
        <w:bCs/>
      </w:rPr>
      <w:tblPr/>
      <w:tcPr>
        <w:tcBorders>
          <w:top w:val="double" w:sz="4" w:space="0" w:color="F9A94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A943" w:themeColor="accent6"/>
          <w:right w:val="single" w:sz="4" w:space="0" w:color="F9A943" w:themeColor="accent6"/>
        </w:tcBorders>
      </w:tcPr>
    </w:tblStylePr>
    <w:tblStylePr w:type="band1Horz">
      <w:tblPr/>
      <w:tcPr>
        <w:tcBorders>
          <w:top w:val="single" w:sz="4" w:space="0" w:color="F9A943" w:themeColor="accent6"/>
          <w:bottom w:val="single" w:sz="4" w:space="0" w:color="F9A94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A943" w:themeColor="accent6"/>
          <w:left w:val="nil"/>
        </w:tcBorders>
      </w:tcPr>
    </w:tblStylePr>
    <w:tblStylePr w:type="swCell">
      <w:tblPr/>
      <w:tcPr>
        <w:tcBorders>
          <w:top w:val="double" w:sz="4" w:space="0" w:color="F9A943"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tblBorders>
    </w:tblPr>
    <w:tblStylePr w:type="firstRow">
      <w:rPr>
        <w:b/>
        <w:bCs/>
        <w:color w:val="FFFFFF" w:themeColor="background1"/>
      </w:rPr>
      <w:tblPr/>
      <w:tcPr>
        <w:tcBorders>
          <w:top w:val="single" w:sz="4" w:space="0" w:color="F16B6C" w:themeColor="accent2"/>
          <w:left w:val="single" w:sz="4" w:space="0" w:color="F16B6C" w:themeColor="accent2"/>
          <w:bottom w:val="single" w:sz="4" w:space="0" w:color="F16B6C" w:themeColor="accent2"/>
          <w:right w:val="single" w:sz="4" w:space="0" w:color="F16B6C" w:themeColor="accent2"/>
          <w:insideH w:val="nil"/>
        </w:tcBorders>
        <w:shd w:val="clear" w:color="auto" w:fill="F16B6C" w:themeFill="accent2"/>
      </w:tcPr>
    </w:tblStylePr>
    <w:tblStylePr w:type="lastRow">
      <w:rPr>
        <w:b/>
        <w:bCs/>
      </w:rPr>
      <w:tblPr/>
      <w:tcPr>
        <w:tcBorders>
          <w:top w:val="double" w:sz="4" w:space="0" w:color="F6A6A6" w:themeColor="accent2" w:themeTint="99"/>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tblBorders>
    </w:tblPr>
    <w:tblStylePr w:type="firstRow">
      <w:rPr>
        <w:b/>
        <w:bCs/>
        <w:color w:val="FFFFFF" w:themeColor="background1"/>
      </w:rPr>
      <w:tblPr/>
      <w:tcPr>
        <w:tcBorders>
          <w:top w:val="single" w:sz="4" w:space="0" w:color="F9A943" w:themeColor="accent4"/>
          <w:left w:val="single" w:sz="4" w:space="0" w:color="F9A943" w:themeColor="accent4"/>
          <w:bottom w:val="single" w:sz="4" w:space="0" w:color="F9A943" w:themeColor="accent4"/>
          <w:right w:val="single" w:sz="4" w:space="0" w:color="F9A943" w:themeColor="accent4"/>
          <w:insideH w:val="nil"/>
        </w:tcBorders>
        <w:shd w:val="clear" w:color="auto" w:fill="F9A943" w:themeFill="accent4"/>
      </w:tcPr>
    </w:tblStylePr>
    <w:tblStylePr w:type="lastRow">
      <w:rPr>
        <w:b/>
        <w:bCs/>
      </w:rPr>
      <w:tblPr/>
      <w:tcPr>
        <w:tcBorders>
          <w:top w:val="double" w:sz="4" w:space="0" w:color="FBCA8D" w:themeColor="accent4" w:themeTint="99"/>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tblBorders>
    </w:tblPr>
    <w:tblStylePr w:type="firstRow">
      <w:rPr>
        <w:b/>
        <w:bCs/>
        <w:color w:val="FFFFFF" w:themeColor="background1"/>
      </w:rPr>
      <w:tblPr/>
      <w:tcPr>
        <w:tcBorders>
          <w:top w:val="single" w:sz="4" w:space="0" w:color="F9A943" w:themeColor="accent6"/>
          <w:left w:val="single" w:sz="4" w:space="0" w:color="F9A943" w:themeColor="accent6"/>
          <w:bottom w:val="single" w:sz="4" w:space="0" w:color="F9A943" w:themeColor="accent6"/>
          <w:right w:val="single" w:sz="4" w:space="0" w:color="F9A943" w:themeColor="accent6"/>
          <w:insideH w:val="nil"/>
        </w:tcBorders>
        <w:shd w:val="clear" w:color="auto" w:fill="F9A943" w:themeFill="accent6"/>
      </w:tcPr>
    </w:tblStylePr>
    <w:tblStylePr w:type="lastRow">
      <w:rPr>
        <w:b/>
        <w:bCs/>
      </w:rPr>
      <w:tblPr/>
      <w:tcPr>
        <w:tcBorders>
          <w:top w:val="double" w:sz="4" w:space="0" w:color="FBCA8D" w:themeColor="accent6" w:themeTint="99"/>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F16B6C" w:themeColor="accent2"/>
        <w:left w:val="single" w:sz="24" w:space="0" w:color="F16B6C" w:themeColor="accent2"/>
        <w:bottom w:val="single" w:sz="24" w:space="0" w:color="F16B6C" w:themeColor="accent2"/>
        <w:right w:val="single" w:sz="24" w:space="0" w:color="F16B6C" w:themeColor="accent2"/>
      </w:tblBorders>
    </w:tblPr>
    <w:tcPr>
      <w:shd w:val="clear" w:color="auto" w:fill="F16B6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9A943" w:themeColor="accent4"/>
        <w:left w:val="single" w:sz="24" w:space="0" w:color="F9A943" w:themeColor="accent4"/>
        <w:bottom w:val="single" w:sz="24" w:space="0" w:color="F9A943" w:themeColor="accent4"/>
        <w:right w:val="single" w:sz="24" w:space="0" w:color="F9A943" w:themeColor="accent4"/>
      </w:tblBorders>
    </w:tblPr>
    <w:tcPr>
      <w:shd w:val="clear" w:color="auto" w:fill="F9A94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F9A943" w:themeColor="accent6"/>
        <w:left w:val="single" w:sz="24" w:space="0" w:color="F9A943" w:themeColor="accent6"/>
        <w:bottom w:val="single" w:sz="24" w:space="0" w:color="F9A943" w:themeColor="accent6"/>
        <w:right w:val="single" w:sz="24" w:space="0" w:color="F9A943" w:themeColor="accent6"/>
      </w:tblBorders>
    </w:tblPr>
    <w:tcPr>
      <w:shd w:val="clear" w:color="auto" w:fill="F9A94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AA75F6"/>
    <w:pPr>
      <w:spacing w:line="240" w:lineRule="auto"/>
    </w:pPr>
    <w:rPr>
      <w:color w:val="E91A1B" w:themeColor="accent2" w:themeShade="BF"/>
    </w:rPr>
    <w:tblPr>
      <w:tblStyleRowBandSize w:val="1"/>
      <w:tblStyleColBandSize w:val="1"/>
      <w:tblBorders>
        <w:top w:val="single" w:sz="4" w:space="0" w:color="F16B6C" w:themeColor="accent2"/>
        <w:bottom w:val="single" w:sz="4" w:space="0" w:color="F16B6C" w:themeColor="accent2"/>
      </w:tblBorders>
    </w:tblPr>
    <w:tblStylePr w:type="firstRow">
      <w:rPr>
        <w:b/>
        <w:bCs/>
      </w:rPr>
      <w:tblPr/>
      <w:tcPr>
        <w:tcBorders>
          <w:bottom w:val="single" w:sz="4" w:space="0" w:color="F16B6C" w:themeColor="accent2"/>
        </w:tcBorders>
      </w:tcPr>
    </w:tblStylePr>
    <w:tblStylePr w:type="lastRow">
      <w:rPr>
        <w:b/>
        <w:bCs/>
      </w:rPr>
      <w:tblPr/>
      <w:tcPr>
        <w:tcBorders>
          <w:top w:val="double" w:sz="4" w:space="0" w:color="F16B6C" w:themeColor="accent2"/>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6Colorful-Accent3">
    <w:name w:val="List Table 6 Colorful Accent 3"/>
    <w:basedOn w:val="TableNormal"/>
    <w:uiPriority w:val="51"/>
    <w:rsid w:val="00AA75F6"/>
    <w:pPr>
      <w:spacing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AA75F6"/>
    <w:pPr>
      <w:spacing w:line="240" w:lineRule="auto"/>
    </w:pPr>
    <w:rPr>
      <w:color w:val="E58207" w:themeColor="accent4" w:themeShade="BF"/>
    </w:rPr>
    <w:tblPr>
      <w:tblStyleRowBandSize w:val="1"/>
      <w:tblStyleColBandSize w:val="1"/>
      <w:tblBorders>
        <w:top w:val="single" w:sz="4" w:space="0" w:color="F9A943" w:themeColor="accent4"/>
        <w:bottom w:val="single" w:sz="4" w:space="0" w:color="F9A943" w:themeColor="accent4"/>
      </w:tblBorders>
    </w:tblPr>
    <w:tblStylePr w:type="firstRow">
      <w:rPr>
        <w:b/>
        <w:bCs/>
      </w:rPr>
      <w:tblPr/>
      <w:tcPr>
        <w:tcBorders>
          <w:bottom w:val="single" w:sz="4" w:space="0" w:color="F9A943" w:themeColor="accent4"/>
        </w:tcBorders>
      </w:tcPr>
    </w:tblStylePr>
    <w:tblStylePr w:type="lastRow">
      <w:rPr>
        <w:b/>
        <w:bCs/>
      </w:rPr>
      <w:tblPr/>
      <w:tcPr>
        <w:tcBorders>
          <w:top w:val="double" w:sz="4" w:space="0" w:color="F9A943" w:themeColor="accent4"/>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6Colorful-Accent5">
    <w:name w:val="List Table 6 Colorful Accent 5"/>
    <w:basedOn w:val="TableNormal"/>
    <w:uiPriority w:val="51"/>
    <w:rsid w:val="00AA75F6"/>
    <w:pPr>
      <w:spacing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AA75F6"/>
    <w:pPr>
      <w:spacing w:line="240" w:lineRule="auto"/>
    </w:pPr>
    <w:rPr>
      <w:color w:val="E58207" w:themeColor="accent6" w:themeShade="BF"/>
    </w:rPr>
    <w:tblPr>
      <w:tblStyleRowBandSize w:val="1"/>
      <w:tblStyleColBandSize w:val="1"/>
      <w:tblBorders>
        <w:top w:val="single" w:sz="4" w:space="0" w:color="F9A943" w:themeColor="accent6"/>
        <w:bottom w:val="single" w:sz="4" w:space="0" w:color="F9A943" w:themeColor="accent6"/>
      </w:tblBorders>
    </w:tblPr>
    <w:tblStylePr w:type="firstRow">
      <w:rPr>
        <w:b/>
        <w:bCs/>
      </w:rPr>
      <w:tblPr/>
      <w:tcPr>
        <w:tcBorders>
          <w:bottom w:val="single" w:sz="4" w:space="0" w:color="F9A943" w:themeColor="accent6"/>
        </w:tcBorders>
      </w:tcPr>
    </w:tblStylePr>
    <w:tblStylePr w:type="lastRow">
      <w:rPr>
        <w:b/>
        <w:bCs/>
      </w:rPr>
      <w:tblPr/>
      <w:tcPr>
        <w:tcBorders>
          <w:top w:val="double" w:sz="4" w:space="0" w:color="F9A943" w:themeColor="accent6"/>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E91A1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B6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B6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B6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B6C" w:themeColor="accent2"/>
        </w:tcBorders>
        <w:shd w:val="clear" w:color="auto" w:fill="FFFFFF" w:themeFill="background1"/>
      </w:tcPr>
    </w:tblStylePr>
    <w:tblStylePr w:type="band1Vert">
      <w:tblPr/>
      <w:tcPr>
        <w:shd w:val="clear" w:color="auto" w:fill="FCE1E1" w:themeFill="accent2" w:themeFillTint="33"/>
      </w:tcPr>
    </w:tblStylePr>
    <w:tblStylePr w:type="band1Horz">
      <w:tblPr/>
      <w:tcPr>
        <w:shd w:val="clear" w:color="auto" w:fill="FCE1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E5820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A94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A94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A94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A943" w:themeColor="accent4"/>
        </w:tcBorders>
        <w:shd w:val="clear" w:color="auto" w:fill="FFFFFF" w:themeFill="background1"/>
      </w:tcPr>
    </w:tblStylePr>
    <w:tblStylePr w:type="band1Vert">
      <w:tblPr/>
      <w:tcPr>
        <w:shd w:val="clear" w:color="auto" w:fill="FDEDD9" w:themeFill="accent4" w:themeFillTint="33"/>
      </w:tcPr>
    </w:tblStylePr>
    <w:tblStylePr w:type="band1Horz">
      <w:tblPr/>
      <w:tcPr>
        <w:shd w:val="clear" w:color="auto" w:fill="FDED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E5820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A94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A94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A94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A943" w:themeColor="accent6"/>
        </w:tcBorders>
        <w:shd w:val="clear" w:color="auto" w:fill="FFFFFF" w:themeFill="background1"/>
      </w:tcPr>
    </w:tblStylePr>
    <w:tblStylePr w:type="band1Vert">
      <w:tblPr/>
      <w:tcPr>
        <w:shd w:val="clear" w:color="auto" w:fill="FDEDD9" w:themeFill="accent6" w:themeFillTint="33"/>
      </w:tcPr>
    </w:tblStylePr>
    <w:tblStylePr w:type="band1Horz">
      <w:tblPr/>
      <w:tcPr>
        <w:shd w:val="clear" w:color="auto" w:fill="FDED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single" w:sz="8" w:space="0" w:color="F48F90" w:themeColor="accent2" w:themeTint="BF"/>
        <w:insideV w:val="single" w:sz="8" w:space="0" w:color="F48F90" w:themeColor="accent2" w:themeTint="BF"/>
      </w:tblBorders>
    </w:tblPr>
    <w:tcPr>
      <w:shd w:val="clear" w:color="auto" w:fill="FBDADA" w:themeFill="accent2" w:themeFillTint="3F"/>
    </w:tcPr>
    <w:tblStylePr w:type="firstRow">
      <w:rPr>
        <w:b/>
        <w:bCs/>
      </w:rPr>
    </w:tblStylePr>
    <w:tblStylePr w:type="lastRow">
      <w:rPr>
        <w:b/>
        <w:bCs/>
      </w:rPr>
      <w:tblPr/>
      <w:tcPr>
        <w:tcBorders>
          <w:top w:val="single" w:sz="18" w:space="0" w:color="F48F90" w:themeColor="accent2" w:themeTint="BF"/>
        </w:tcBorders>
      </w:tcPr>
    </w:tblStylePr>
    <w:tblStylePr w:type="firstCol">
      <w:rPr>
        <w:b/>
        <w:bCs/>
      </w:rPr>
    </w:tblStylePr>
    <w:tblStylePr w:type="lastCol">
      <w:rPr>
        <w:b/>
        <w:bCs/>
      </w:rPr>
    </w:tblStylePr>
    <w:tblStylePr w:type="band1Vert">
      <w:tblPr/>
      <w:tcPr>
        <w:shd w:val="clear" w:color="auto" w:fill="F8B5B5" w:themeFill="accent2" w:themeFillTint="7F"/>
      </w:tcPr>
    </w:tblStylePr>
    <w:tblStylePr w:type="band1Horz">
      <w:tblPr/>
      <w:tcPr>
        <w:shd w:val="clear" w:color="auto" w:fill="F8B5B5"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single" w:sz="8" w:space="0" w:color="FABE72" w:themeColor="accent4" w:themeTint="BF"/>
        <w:insideV w:val="single" w:sz="8" w:space="0" w:color="FABE72" w:themeColor="accent4" w:themeTint="BF"/>
      </w:tblBorders>
    </w:tblPr>
    <w:tcPr>
      <w:shd w:val="clear" w:color="auto" w:fill="FDE9D0" w:themeFill="accent4" w:themeFillTint="3F"/>
    </w:tcPr>
    <w:tblStylePr w:type="firstRow">
      <w:rPr>
        <w:b/>
        <w:bCs/>
      </w:rPr>
    </w:tblStylePr>
    <w:tblStylePr w:type="lastRow">
      <w:rPr>
        <w:b/>
        <w:bCs/>
      </w:rPr>
      <w:tblPr/>
      <w:tcPr>
        <w:tcBorders>
          <w:top w:val="single" w:sz="18" w:space="0" w:color="FABE72" w:themeColor="accent4" w:themeTint="BF"/>
        </w:tcBorders>
      </w:tcPr>
    </w:tblStylePr>
    <w:tblStylePr w:type="firstCol">
      <w:rPr>
        <w:b/>
        <w:bCs/>
      </w:rPr>
    </w:tblStylePr>
    <w:tblStylePr w:type="lastCol">
      <w:rPr>
        <w:b/>
        <w:bCs/>
      </w:rPr>
    </w:tblStylePr>
    <w:tblStylePr w:type="band1Vert">
      <w:tblPr/>
      <w:tcPr>
        <w:shd w:val="clear" w:color="auto" w:fill="FCD3A1" w:themeFill="accent4" w:themeFillTint="7F"/>
      </w:tcPr>
    </w:tblStylePr>
    <w:tblStylePr w:type="band1Horz">
      <w:tblPr/>
      <w:tcPr>
        <w:shd w:val="clear" w:color="auto" w:fill="FCD3A1"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single" w:sz="8" w:space="0" w:color="FABE72" w:themeColor="accent6" w:themeTint="BF"/>
        <w:insideV w:val="single" w:sz="8" w:space="0" w:color="FABE72" w:themeColor="accent6" w:themeTint="BF"/>
      </w:tblBorders>
    </w:tblPr>
    <w:tcPr>
      <w:shd w:val="clear" w:color="auto" w:fill="FDE9D0" w:themeFill="accent6" w:themeFillTint="3F"/>
    </w:tcPr>
    <w:tblStylePr w:type="firstRow">
      <w:rPr>
        <w:b/>
        <w:bCs/>
      </w:rPr>
    </w:tblStylePr>
    <w:tblStylePr w:type="lastRow">
      <w:rPr>
        <w:b/>
        <w:bCs/>
      </w:rPr>
      <w:tblPr/>
      <w:tcPr>
        <w:tcBorders>
          <w:top w:val="single" w:sz="18" w:space="0" w:color="FABE72" w:themeColor="accent6" w:themeTint="BF"/>
        </w:tcBorders>
      </w:tcPr>
    </w:tblStylePr>
    <w:tblStylePr w:type="firstCol">
      <w:rPr>
        <w:b/>
        <w:bCs/>
      </w:rPr>
    </w:tblStylePr>
    <w:tblStylePr w:type="lastCol">
      <w:rPr>
        <w:b/>
        <w:bCs/>
      </w:rPr>
    </w:tblStylePr>
    <w:tblStylePr w:type="band1Vert">
      <w:tblPr/>
      <w:tcPr>
        <w:shd w:val="clear" w:color="auto" w:fill="FCD3A1" w:themeFill="accent6" w:themeFillTint="7F"/>
      </w:tcPr>
    </w:tblStylePr>
    <w:tblStylePr w:type="band1Horz">
      <w:tblPr/>
      <w:tcPr>
        <w:shd w:val="clear" w:color="auto" w:fill="FCD3A1"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insideH w:val="single" w:sz="8" w:space="0" w:color="F16B6C" w:themeColor="accent2"/>
        <w:insideV w:val="single" w:sz="8" w:space="0" w:color="F16B6C" w:themeColor="accent2"/>
      </w:tblBorders>
    </w:tblPr>
    <w:tcPr>
      <w:shd w:val="clear" w:color="auto" w:fill="FBDADA" w:themeFill="accent2" w:themeFillTint="3F"/>
    </w:tcPr>
    <w:tblStylePr w:type="firstRow">
      <w:rPr>
        <w:b/>
        <w:bCs/>
        <w:color w:val="000000" w:themeColor="text1"/>
      </w:rPr>
      <w:tblPr/>
      <w:tcPr>
        <w:shd w:val="clear" w:color="auto" w:fill="FD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E1" w:themeFill="accent2" w:themeFillTint="33"/>
      </w:tcPr>
    </w:tblStylePr>
    <w:tblStylePr w:type="band1Vert">
      <w:tblPr/>
      <w:tcPr>
        <w:shd w:val="clear" w:color="auto" w:fill="F8B5B5" w:themeFill="accent2" w:themeFillTint="7F"/>
      </w:tcPr>
    </w:tblStylePr>
    <w:tblStylePr w:type="band1Horz">
      <w:tblPr/>
      <w:tcPr>
        <w:tcBorders>
          <w:insideH w:val="single" w:sz="6" w:space="0" w:color="F16B6C" w:themeColor="accent2"/>
          <w:insideV w:val="single" w:sz="6" w:space="0" w:color="F16B6C" w:themeColor="accent2"/>
        </w:tcBorders>
        <w:shd w:val="clear" w:color="auto" w:fill="F8B5B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000000" w:themeColor="text1"/>
      </w:rPr>
      <w:tblPr/>
      <w:tcPr>
        <w:shd w:val="clear" w:color="auto" w:fill="FFF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insideH w:val="single" w:sz="8" w:space="0" w:color="F9A943" w:themeColor="accent4"/>
        <w:insideV w:val="single" w:sz="8" w:space="0" w:color="F9A943" w:themeColor="accent4"/>
      </w:tblBorders>
    </w:tblPr>
    <w:tcPr>
      <w:shd w:val="clear" w:color="auto" w:fill="FDE9D0" w:themeFill="accent4" w:themeFillTint="3F"/>
    </w:tcPr>
    <w:tblStylePr w:type="firstRow">
      <w:rPr>
        <w:b/>
        <w:bCs/>
        <w:color w:val="000000" w:themeColor="text1"/>
      </w:rPr>
      <w:tblPr/>
      <w:tcPr>
        <w:shd w:val="clear" w:color="auto" w:fill="FEF6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D9" w:themeFill="accent4" w:themeFillTint="33"/>
      </w:tcPr>
    </w:tblStylePr>
    <w:tblStylePr w:type="band1Vert">
      <w:tblPr/>
      <w:tcPr>
        <w:shd w:val="clear" w:color="auto" w:fill="FCD3A1" w:themeFill="accent4" w:themeFillTint="7F"/>
      </w:tcPr>
    </w:tblStylePr>
    <w:tblStylePr w:type="band1Horz">
      <w:tblPr/>
      <w:tcPr>
        <w:tcBorders>
          <w:insideH w:val="single" w:sz="6" w:space="0" w:color="F9A943" w:themeColor="accent4"/>
          <w:insideV w:val="single" w:sz="6" w:space="0" w:color="F9A943" w:themeColor="accent4"/>
        </w:tcBorders>
        <w:shd w:val="clear" w:color="auto" w:fill="FCD3A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insideH w:val="single" w:sz="8" w:space="0" w:color="F9A943" w:themeColor="accent6"/>
        <w:insideV w:val="single" w:sz="8" w:space="0" w:color="F9A943" w:themeColor="accent6"/>
      </w:tblBorders>
    </w:tblPr>
    <w:tcPr>
      <w:shd w:val="clear" w:color="auto" w:fill="FDE9D0" w:themeFill="accent6" w:themeFillTint="3F"/>
    </w:tcPr>
    <w:tblStylePr w:type="firstRow">
      <w:rPr>
        <w:b/>
        <w:bCs/>
        <w:color w:val="000000" w:themeColor="text1"/>
      </w:rPr>
      <w:tblPr/>
      <w:tcPr>
        <w:shd w:val="clear" w:color="auto" w:fill="FEF6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D9" w:themeFill="accent6" w:themeFillTint="33"/>
      </w:tcPr>
    </w:tblStylePr>
    <w:tblStylePr w:type="band1Vert">
      <w:tblPr/>
      <w:tcPr>
        <w:shd w:val="clear" w:color="auto" w:fill="FCD3A1" w:themeFill="accent6" w:themeFillTint="7F"/>
      </w:tcPr>
    </w:tblStylePr>
    <w:tblStylePr w:type="band1Horz">
      <w:tblPr/>
      <w:tcPr>
        <w:tcBorders>
          <w:insideH w:val="single" w:sz="6" w:space="0" w:color="F9A943" w:themeColor="accent6"/>
          <w:insideV w:val="single" w:sz="6" w:space="0" w:color="F9A943" w:themeColor="accent6"/>
        </w:tcBorders>
        <w:shd w:val="clear" w:color="auto" w:fill="FCD3A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AD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B6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B6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B6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B6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5B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5B5"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9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A94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A94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A94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A94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3A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3A1"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9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A94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A94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A94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A94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3A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3A1"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FFFFFF"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16B6C" w:themeColor="accent2"/>
        <w:bottom w:val="single" w:sz="8" w:space="0" w:color="F16B6C" w:themeColor="accent2"/>
      </w:tblBorders>
    </w:tblPr>
    <w:tblStylePr w:type="firstRow">
      <w:rPr>
        <w:rFonts w:asciiTheme="majorHAnsi" w:eastAsiaTheme="majorEastAsia" w:hAnsiTheme="majorHAnsi" w:cstheme="majorBidi"/>
      </w:rPr>
      <w:tblPr/>
      <w:tcPr>
        <w:tcBorders>
          <w:top w:val="nil"/>
          <w:bottom w:val="single" w:sz="8" w:space="0" w:color="F16B6C" w:themeColor="accent2"/>
        </w:tcBorders>
      </w:tcPr>
    </w:tblStylePr>
    <w:tblStylePr w:type="lastRow">
      <w:rPr>
        <w:b/>
        <w:bCs/>
        <w:color w:val="FFFFFF" w:themeColor="text2"/>
      </w:rPr>
      <w:tblPr/>
      <w:tcPr>
        <w:tcBorders>
          <w:top w:val="single" w:sz="8" w:space="0" w:color="F16B6C" w:themeColor="accent2"/>
          <w:bottom w:val="single" w:sz="8" w:space="0" w:color="F16B6C" w:themeColor="accent2"/>
        </w:tcBorders>
      </w:tcPr>
    </w:tblStylePr>
    <w:tblStylePr w:type="firstCol">
      <w:rPr>
        <w:b/>
        <w:bCs/>
      </w:rPr>
    </w:tblStylePr>
    <w:tblStylePr w:type="lastCol">
      <w:rPr>
        <w:b/>
        <w:bCs/>
      </w:rPr>
      <w:tblPr/>
      <w:tcPr>
        <w:tcBorders>
          <w:top w:val="single" w:sz="8" w:space="0" w:color="F16B6C" w:themeColor="accent2"/>
          <w:bottom w:val="single" w:sz="8" w:space="0" w:color="F16B6C" w:themeColor="accent2"/>
        </w:tcBorders>
      </w:tcPr>
    </w:tblStylePr>
    <w:tblStylePr w:type="band1Vert">
      <w:tblPr/>
      <w:tcPr>
        <w:shd w:val="clear" w:color="auto" w:fill="FBDADA" w:themeFill="accent2" w:themeFillTint="3F"/>
      </w:tcPr>
    </w:tblStylePr>
    <w:tblStylePr w:type="band1Horz">
      <w:tblPr/>
      <w:tcPr>
        <w:shd w:val="clear" w:color="auto" w:fill="FBDADA"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FFFFFF"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9A943" w:themeColor="accent4"/>
        <w:bottom w:val="single" w:sz="8" w:space="0" w:color="F9A943" w:themeColor="accent4"/>
      </w:tblBorders>
    </w:tblPr>
    <w:tblStylePr w:type="firstRow">
      <w:rPr>
        <w:rFonts w:asciiTheme="majorHAnsi" w:eastAsiaTheme="majorEastAsia" w:hAnsiTheme="majorHAnsi" w:cstheme="majorBidi"/>
      </w:rPr>
      <w:tblPr/>
      <w:tcPr>
        <w:tcBorders>
          <w:top w:val="nil"/>
          <w:bottom w:val="single" w:sz="8" w:space="0" w:color="F9A943" w:themeColor="accent4"/>
        </w:tcBorders>
      </w:tcPr>
    </w:tblStylePr>
    <w:tblStylePr w:type="lastRow">
      <w:rPr>
        <w:b/>
        <w:bCs/>
        <w:color w:val="FFFFFF" w:themeColor="text2"/>
      </w:rPr>
      <w:tblPr/>
      <w:tcPr>
        <w:tcBorders>
          <w:top w:val="single" w:sz="8" w:space="0" w:color="F9A943" w:themeColor="accent4"/>
          <w:bottom w:val="single" w:sz="8" w:space="0" w:color="F9A943" w:themeColor="accent4"/>
        </w:tcBorders>
      </w:tcPr>
    </w:tblStylePr>
    <w:tblStylePr w:type="firstCol">
      <w:rPr>
        <w:b/>
        <w:bCs/>
      </w:rPr>
    </w:tblStylePr>
    <w:tblStylePr w:type="lastCol">
      <w:rPr>
        <w:b/>
        <w:bCs/>
      </w:rPr>
      <w:tblPr/>
      <w:tcPr>
        <w:tcBorders>
          <w:top w:val="single" w:sz="8" w:space="0" w:color="F9A943" w:themeColor="accent4"/>
          <w:bottom w:val="single" w:sz="8" w:space="0" w:color="F9A943" w:themeColor="accent4"/>
        </w:tcBorders>
      </w:tcPr>
    </w:tblStylePr>
    <w:tblStylePr w:type="band1Vert">
      <w:tblPr/>
      <w:tcPr>
        <w:shd w:val="clear" w:color="auto" w:fill="FDE9D0" w:themeFill="accent4" w:themeFillTint="3F"/>
      </w:tcPr>
    </w:tblStylePr>
    <w:tblStylePr w:type="band1Horz">
      <w:tblPr/>
      <w:tcPr>
        <w:shd w:val="clear" w:color="auto" w:fill="FDE9D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FFFFFF"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9A943" w:themeColor="accent6"/>
        <w:bottom w:val="single" w:sz="8" w:space="0" w:color="F9A943" w:themeColor="accent6"/>
      </w:tblBorders>
    </w:tblPr>
    <w:tblStylePr w:type="firstRow">
      <w:rPr>
        <w:rFonts w:asciiTheme="majorHAnsi" w:eastAsiaTheme="majorEastAsia" w:hAnsiTheme="majorHAnsi" w:cstheme="majorBidi"/>
      </w:rPr>
      <w:tblPr/>
      <w:tcPr>
        <w:tcBorders>
          <w:top w:val="nil"/>
          <w:bottom w:val="single" w:sz="8" w:space="0" w:color="F9A943" w:themeColor="accent6"/>
        </w:tcBorders>
      </w:tcPr>
    </w:tblStylePr>
    <w:tblStylePr w:type="lastRow">
      <w:rPr>
        <w:b/>
        <w:bCs/>
        <w:color w:val="FFFFFF" w:themeColor="text2"/>
      </w:rPr>
      <w:tblPr/>
      <w:tcPr>
        <w:tcBorders>
          <w:top w:val="single" w:sz="8" w:space="0" w:color="F9A943" w:themeColor="accent6"/>
          <w:bottom w:val="single" w:sz="8" w:space="0" w:color="F9A943" w:themeColor="accent6"/>
        </w:tcBorders>
      </w:tcPr>
    </w:tblStylePr>
    <w:tblStylePr w:type="firstCol">
      <w:rPr>
        <w:b/>
        <w:bCs/>
      </w:rPr>
    </w:tblStylePr>
    <w:tblStylePr w:type="lastCol">
      <w:rPr>
        <w:b/>
        <w:bCs/>
      </w:rPr>
      <w:tblPr/>
      <w:tcPr>
        <w:tcBorders>
          <w:top w:val="single" w:sz="8" w:space="0" w:color="F9A943" w:themeColor="accent6"/>
          <w:bottom w:val="single" w:sz="8" w:space="0" w:color="F9A943" w:themeColor="accent6"/>
        </w:tcBorders>
      </w:tcPr>
    </w:tblStylePr>
    <w:tblStylePr w:type="band1Vert">
      <w:tblPr/>
      <w:tcPr>
        <w:shd w:val="clear" w:color="auto" w:fill="FDE9D0" w:themeFill="accent6" w:themeFillTint="3F"/>
      </w:tcPr>
    </w:tblStylePr>
    <w:tblStylePr w:type="band1Horz">
      <w:tblPr/>
      <w:tcPr>
        <w:shd w:val="clear" w:color="auto" w:fill="FDE9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tblBorders>
    </w:tblPr>
    <w:tblStylePr w:type="firstRow">
      <w:rPr>
        <w:sz w:val="24"/>
        <w:szCs w:val="24"/>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B6C" w:themeColor="accent2"/>
          <w:insideH w:val="nil"/>
          <w:insideV w:val="nil"/>
        </w:tcBorders>
        <w:shd w:val="clear" w:color="auto" w:fill="FFFFFF" w:themeFill="background1"/>
      </w:tcPr>
    </w:tblStylePr>
    <w:tblStylePr w:type="lastCol">
      <w:tblPr/>
      <w:tcPr>
        <w:tcBorders>
          <w:top w:val="nil"/>
          <w:left w:val="single" w:sz="8" w:space="0" w:color="F16B6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ADA" w:themeFill="accent2" w:themeFillTint="3F"/>
      </w:tcPr>
    </w:tblStylePr>
    <w:tblStylePr w:type="band1Horz">
      <w:tblPr/>
      <w:tcPr>
        <w:tcBorders>
          <w:top w:val="nil"/>
          <w:bottom w:val="nil"/>
          <w:insideH w:val="nil"/>
          <w:insideV w:val="nil"/>
        </w:tcBorders>
        <w:shd w:val="clear" w:color="auto" w:fill="FBDAD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tblBorders>
    </w:tblPr>
    <w:tblStylePr w:type="firstRow">
      <w:rPr>
        <w:sz w:val="24"/>
        <w:szCs w:val="24"/>
      </w:rPr>
      <w:tblPr/>
      <w:tcPr>
        <w:tcBorders>
          <w:top w:val="nil"/>
          <w:left w:val="nil"/>
          <w:bottom w:val="single" w:sz="24" w:space="0" w:color="F9A94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A943" w:themeColor="accent4"/>
          <w:insideH w:val="nil"/>
          <w:insideV w:val="nil"/>
        </w:tcBorders>
        <w:shd w:val="clear" w:color="auto" w:fill="FFFFFF" w:themeFill="background1"/>
      </w:tcPr>
    </w:tblStylePr>
    <w:tblStylePr w:type="lastCol">
      <w:tblPr/>
      <w:tcPr>
        <w:tcBorders>
          <w:top w:val="nil"/>
          <w:left w:val="single" w:sz="8" w:space="0" w:color="F9A94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9D0" w:themeFill="accent4" w:themeFillTint="3F"/>
      </w:tcPr>
    </w:tblStylePr>
    <w:tblStylePr w:type="band1Horz">
      <w:tblPr/>
      <w:tcPr>
        <w:tcBorders>
          <w:top w:val="nil"/>
          <w:bottom w:val="nil"/>
          <w:insideH w:val="nil"/>
          <w:insideV w:val="nil"/>
        </w:tcBorders>
        <w:shd w:val="clear" w:color="auto" w:fill="FDE9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tblBorders>
    </w:tblPr>
    <w:tblStylePr w:type="firstRow">
      <w:rPr>
        <w:sz w:val="24"/>
        <w:szCs w:val="24"/>
      </w:rPr>
      <w:tblPr/>
      <w:tcPr>
        <w:tcBorders>
          <w:top w:val="nil"/>
          <w:left w:val="nil"/>
          <w:bottom w:val="single" w:sz="24" w:space="0" w:color="F9A94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A943" w:themeColor="accent6"/>
          <w:insideH w:val="nil"/>
          <w:insideV w:val="nil"/>
        </w:tcBorders>
        <w:shd w:val="clear" w:color="auto" w:fill="FFFFFF" w:themeFill="background1"/>
      </w:tcPr>
    </w:tblStylePr>
    <w:tblStylePr w:type="lastCol">
      <w:tblPr/>
      <w:tcPr>
        <w:tcBorders>
          <w:top w:val="nil"/>
          <w:left w:val="single" w:sz="8" w:space="0" w:color="F9A94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9D0" w:themeFill="accent6" w:themeFillTint="3F"/>
      </w:tcPr>
    </w:tblStylePr>
    <w:tblStylePr w:type="band1Horz">
      <w:tblPr/>
      <w:tcPr>
        <w:tcBorders>
          <w:top w:val="nil"/>
          <w:bottom w:val="nil"/>
          <w:insideH w:val="nil"/>
          <w:insideV w:val="nil"/>
        </w:tcBorders>
        <w:shd w:val="clear" w:color="auto" w:fill="FDE9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single" w:sz="8" w:space="0" w:color="F48F90" w:themeColor="accent2" w:themeTint="BF"/>
      </w:tblBorders>
    </w:tblPr>
    <w:tblStylePr w:type="firstRow">
      <w:pPr>
        <w:spacing w:before="0" w:after="0" w:line="240" w:lineRule="auto"/>
      </w:pPr>
      <w:rPr>
        <w:b/>
        <w:bCs/>
        <w:color w:val="FFFFFF" w:themeColor="background1"/>
      </w:rPr>
      <w:tblPr/>
      <w:tcPr>
        <w:tcBorders>
          <w:top w:val="single" w:sz="8"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nil"/>
          <w:insideV w:val="nil"/>
        </w:tcBorders>
        <w:shd w:val="clear" w:color="auto" w:fill="F16B6C" w:themeFill="accent2"/>
      </w:tcPr>
    </w:tblStylePr>
    <w:tblStylePr w:type="lastRow">
      <w:pPr>
        <w:spacing w:before="0" w:after="0" w:line="240" w:lineRule="auto"/>
      </w:pPr>
      <w:rPr>
        <w:b/>
        <w:bCs/>
      </w:rPr>
      <w:tblPr/>
      <w:tcPr>
        <w:tcBorders>
          <w:top w:val="double" w:sz="6"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ADA" w:themeFill="accent2" w:themeFillTint="3F"/>
      </w:tcPr>
    </w:tblStylePr>
    <w:tblStylePr w:type="band1Horz">
      <w:tblPr/>
      <w:tcPr>
        <w:tcBorders>
          <w:insideH w:val="nil"/>
          <w:insideV w:val="nil"/>
        </w:tcBorders>
        <w:shd w:val="clear" w:color="auto" w:fill="FBDAD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single" w:sz="8" w:space="0" w:color="FABE72" w:themeColor="accent4" w:themeTint="BF"/>
      </w:tblBorders>
    </w:tblPr>
    <w:tblStylePr w:type="firstRow">
      <w:pPr>
        <w:spacing w:before="0" w:after="0" w:line="240" w:lineRule="auto"/>
      </w:pPr>
      <w:rPr>
        <w:b/>
        <w:bCs/>
        <w:color w:val="FFFFFF" w:themeColor="background1"/>
      </w:rPr>
      <w:tblPr/>
      <w:tcPr>
        <w:tcBorders>
          <w:top w:val="single" w:sz="8"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nil"/>
          <w:insideV w:val="nil"/>
        </w:tcBorders>
        <w:shd w:val="clear" w:color="auto" w:fill="F9A943" w:themeFill="accent4"/>
      </w:tcPr>
    </w:tblStylePr>
    <w:tblStylePr w:type="lastRow">
      <w:pPr>
        <w:spacing w:before="0" w:after="0" w:line="240" w:lineRule="auto"/>
      </w:pPr>
      <w:rPr>
        <w:b/>
        <w:bCs/>
      </w:rPr>
      <w:tblPr/>
      <w:tcPr>
        <w:tcBorders>
          <w:top w:val="double" w:sz="6"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9D0" w:themeFill="accent4" w:themeFillTint="3F"/>
      </w:tcPr>
    </w:tblStylePr>
    <w:tblStylePr w:type="band1Horz">
      <w:tblPr/>
      <w:tcPr>
        <w:tcBorders>
          <w:insideH w:val="nil"/>
          <w:insideV w:val="nil"/>
        </w:tcBorders>
        <w:shd w:val="clear" w:color="auto" w:fill="FDE9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single" w:sz="8" w:space="0" w:color="FABE72" w:themeColor="accent6" w:themeTint="BF"/>
      </w:tblBorders>
    </w:tblPr>
    <w:tblStylePr w:type="firstRow">
      <w:pPr>
        <w:spacing w:before="0" w:after="0" w:line="240" w:lineRule="auto"/>
      </w:pPr>
      <w:rPr>
        <w:b/>
        <w:bCs/>
        <w:color w:val="FFFFFF" w:themeColor="background1"/>
      </w:rPr>
      <w:tblPr/>
      <w:tcPr>
        <w:tcBorders>
          <w:top w:val="single" w:sz="8"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nil"/>
          <w:insideV w:val="nil"/>
        </w:tcBorders>
        <w:shd w:val="clear" w:color="auto" w:fill="F9A943" w:themeFill="accent6"/>
      </w:tcPr>
    </w:tblStylePr>
    <w:tblStylePr w:type="lastRow">
      <w:pPr>
        <w:spacing w:before="0" w:after="0" w:line="240" w:lineRule="auto"/>
      </w:pPr>
      <w:rPr>
        <w:b/>
        <w:bCs/>
      </w:rPr>
      <w:tblPr/>
      <w:tcPr>
        <w:tcBorders>
          <w:top w:val="double" w:sz="6"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9D0" w:themeFill="accent6" w:themeFillTint="3F"/>
      </w:tcPr>
    </w:tblStylePr>
    <w:tblStylePr w:type="band1Horz">
      <w:tblPr/>
      <w:tcPr>
        <w:tcBorders>
          <w:insideH w:val="nil"/>
          <w:insideV w:val="nil"/>
        </w:tcBorders>
        <w:shd w:val="clear" w:color="auto" w:fill="FDE9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B6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B6C" w:themeFill="accent2"/>
      </w:tcPr>
    </w:tblStylePr>
    <w:tblStylePr w:type="lastCol">
      <w:rPr>
        <w:b/>
        <w:bCs/>
        <w:color w:val="FFFFFF" w:themeColor="background1"/>
      </w:rPr>
      <w:tblPr/>
      <w:tcPr>
        <w:tcBorders>
          <w:left w:val="nil"/>
          <w:right w:val="nil"/>
          <w:insideH w:val="nil"/>
          <w:insideV w:val="nil"/>
        </w:tcBorders>
        <w:shd w:val="clear" w:color="auto" w:fill="F16B6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A94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A943" w:themeFill="accent4"/>
      </w:tcPr>
    </w:tblStylePr>
    <w:tblStylePr w:type="lastCol">
      <w:rPr>
        <w:b/>
        <w:bCs/>
        <w:color w:val="FFFFFF" w:themeColor="background1"/>
      </w:rPr>
      <w:tblPr/>
      <w:tcPr>
        <w:tcBorders>
          <w:left w:val="nil"/>
          <w:right w:val="nil"/>
          <w:insideH w:val="nil"/>
          <w:insideV w:val="nil"/>
        </w:tcBorders>
        <w:shd w:val="clear" w:color="auto" w:fill="F9A94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A94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A943" w:themeFill="accent6"/>
      </w:tcPr>
    </w:tblStylePr>
    <w:tblStylePr w:type="lastCol">
      <w:rPr>
        <w:b/>
        <w:bCs/>
        <w:color w:val="FFFFFF" w:themeColor="background1"/>
      </w:rPr>
      <w:tblPr/>
      <w:tcPr>
        <w:tcBorders>
          <w:left w:val="nil"/>
          <w:right w:val="nil"/>
          <w:insideH w:val="nil"/>
          <w:insideV w:val="nil"/>
        </w:tcBorders>
        <w:shd w:val="clear" w:color="auto" w:fill="F9A94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jp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http://commons.wikimedia.org/wiki/File:Facebook7.png" TargetMode="External"/><Relationship Id="rId5" Type="http://schemas.openxmlformats.org/officeDocument/2006/relationships/image" Target="media/image7.png"/><Relationship Id="rId4" Type="http://schemas.openxmlformats.org/officeDocument/2006/relationships/image" Target="media/image6.sv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jp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http://commons.wikimedia.org/wiki/File:Facebook7.png" TargetMode="External"/><Relationship Id="rId5" Type="http://schemas.openxmlformats.org/officeDocument/2006/relationships/image" Target="media/image7.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ast5ide">
      <a:dk1>
        <a:sysClr val="windowText" lastClr="000000"/>
      </a:dk1>
      <a:lt1>
        <a:sysClr val="window" lastClr="FFFFFF"/>
      </a:lt1>
      <a:dk2>
        <a:srgbClr val="FFFFFF"/>
      </a:dk2>
      <a:lt2>
        <a:srgbClr val="BA9D79"/>
      </a:lt2>
      <a:accent1>
        <a:srgbClr val="4472C4"/>
      </a:accent1>
      <a:accent2>
        <a:srgbClr val="F16B6C"/>
      </a:accent2>
      <a:accent3>
        <a:srgbClr val="FFFFFF"/>
      </a:accent3>
      <a:accent4>
        <a:srgbClr val="F9A943"/>
      </a:accent4>
      <a:accent5>
        <a:srgbClr val="FFFFFF"/>
      </a:accent5>
      <a:accent6>
        <a:srgbClr val="F9A943"/>
      </a:accent6>
      <a:hlink>
        <a:srgbClr val="0097A7"/>
      </a:hlink>
      <a:folHlink>
        <a:srgbClr val="E64D2D"/>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3532 franklin street
suite H</CompanyAddress>
  <CompanyPhone>east5ideunified</CompanyPhone>
  <CompanyFax>find our network on CivicNetwork.io</CompanyFax>
  <CompanyEmail>east5ideunified.org</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V634YEW6DXCK-954087554-24244</_dlc_DocId>
    <_dlc_DocIdUrl xmlns="0e5ea4b3-e6a5-4854-b8c8-91e7a5b68632">
      <Url>https://theciviccanopy.sharepoint.com/_layouts/15/DocIdRedir.aspx?ID=V634YEW6DXCK-954087554-24244</Url>
      <Description>V634YEW6DXCK-954087554-24244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EEE4C442D23B4AB9A4F36B20628C0F" ma:contentTypeVersion="14" ma:contentTypeDescription="Create a new document." ma:contentTypeScope="" ma:versionID="8a607f7b8048064d3fb0673ec5b96e49">
  <xsd:schema xmlns:xsd="http://www.w3.org/2001/XMLSchema" xmlns:xs="http://www.w3.org/2001/XMLSchema" xmlns:p="http://schemas.microsoft.com/office/2006/metadata/properties" xmlns:ns2="0e5ea4b3-e6a5-4854-b8c8-91e7a5b68632" xmlns:ns3="90fb7a57-d36e-4c1e-a798-656176998d46" targetNamespace="http://schemas.microsoft.com/office/2006/metadata/properties" ma:root="true" ma:fieldsID="c125d721b2f4826c2b026c15e831ddef" ns2:_="" ns3:_="">
    <xsd:import namespace="0e5ea4b3-e6a5-4854-b8c8-91e7a5b68632"/>
    <xsd:import namespace="90fb7a57-d36e-4c1e-a798-656176998d46"/>
    <xsd:element name="properties">
      <xsd:complexType>
        <xsd:sequence>
          <xsd:element name="documentManagement">
            <xsd:complexType>
              <xsd:all>
                <xsd:element ref="ns2:SharedWithUsers" minOccurs="0"/>
                <xsd:element ref="ns2:SharingHintHash"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fb7a57-d36e-4c1e-a798-656176998d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96DE2D-CC6D-4245-AA7D-B045DAD6C440}">
  <ds:schemaRefs>
    <ds:schemaRef ds:uri="http://schemas.microsoft.com/sharepoint/events"/>
  </ds:schemaRefs>
</ds:datastoreItem>
</file>

<file path=customXml/itemProps3.xml><?xml version="1.0" encoding="utf-8"?>
<ds:datastoreItem xmlns:ds="http://schemas.openxmlformats.org/officeDocument/2006/customXml" ds:itemID="{3EC987DF-2100-48D8-B6B7-28C283EF0DB3}">
  <ds:schemaRefs>
    <ds:schemaRef ds:uri="http://schemas.microsoft.com/sharepoint/v3/contenttype/forms"/>
  </ds:schemaRefs>
</ds:datastoreItem>
</file>

<file path=customXml/itemProps4.xml><?xml version="1.0" encoding="utf-8"?>
<ds:datastoreItem xmlns:ds="http://schemas.openxmlformats.org/officeDocument/2006/customXml" ds:itemID="{3A95E3B2-39F6-4170-9DE2-3D879EA12F8A}">
  <ds:schemaRefs>
    <ds:schemaRef ds:uri="http://schemas.microsoft.com/office/2006/metadata/properties"/>
    <ds:schemaRef ds:uri="http://schemas.microsoft.com/office/infopath/2007/PartnerControls"/>
    <ds:schemaRef ds:uri="0e5ea4b3-e6a5-4854-b8c8-91e7a5b68632"/>
  </ds:schemaRefs>
</ds:datastoreItem>
</file>

<file path=customXml/itemProps5.xml><?xml version="1.0" encoding="utf-8"?>
<ds:datastoreItem xmlns:ds="http://schemas.openxmlformats.org/officeDocument/2006/customXml" ds:itemID="{7394CDBC-2663-475B-913A-377A61A64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ea4b3-e6a5-4854-b8c8-91e7a5b68632"/>
    <ds:schemaRef ds:uri="90fb7a57-d36e-4c1e-a798-656176998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779</Words>
  <Characters>4266</Characters>
  <Application>Microsoft Office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eu</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6/28/2019</dc:subject>
  <dc:creator>Emily Holcomb</dc:creator>
  <cp:keywords/>
  <dc:description>Time</dc:description>
  <cp:lastModifiedBy>Emily Holcomb</cp:lastModifiedBy>
  <cp:revision>57</cp:revision>
  <cp:lastPrinted>2019-06-28T19:51:00Z</cp:lastPrinted>
  <dcterms:created xsi:type="dcterms:W3CDTF">2019-06-28T20:50:00Z</dcterms:created>
  <dcterms:modified xsi:type="dcterms:W3CDTF">2019-06-28T22:32:00Z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0x0101002AEEE4C442D23B4AB9A4F36B20628C0F</vt:lpwstr>
  </property>
  <property fmtid="{D5CDD505-2E9C-101B-9397-08002B2CF9AE}" pid="3" name="_dlc_DocIdItemGuid">
    <vt:lpwstr>e3d60afb-9a79-4471-bb2f-3d209f5c14ac</vt:lpwstr>
  </property>
</Properties>
</file>