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Demographics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 (fill in blank)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 (multiple choice so answers are consistent)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Gender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Male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Female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Prefer not to say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Languages Spoken (fill in blank)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Income Level 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Upper class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Upper-middle class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Middle class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Lower-middle class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Lower class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Year moved to community (fill in blank)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Involvement Levels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clubs/extracurriculars are you involved with through your school? (short answer)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clubs/extracurriculars are you involved with through your church or religious establishment?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clubs/extracurriculars are you involved with through other community organizations?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many times per week do you participate in activities other than attending school regularly or working?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0-1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2-4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5-7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7+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going well (Select strongly agree, slightly agree, neither agree nor disagree, slightly disagree, strongly disagree)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feel that my community provides enough opportunities for activities that correspond to my interests.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feel that my school provides enough opportunities for activities that correspond to my interests.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am easily able to get transportation to all of the activities I want to participate in.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can financially afford to participate in all of the activities I want to participate in.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activities that are of interest to me are in the language I am most comfortable using.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activities I participate in communicate well with me and my family.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times and dates of the activities I participate in work well for me and my family.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I can stand up for myself and others and express my opinions to the people who need to hear them.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change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activity would you like to participate in that </w:t>
      </w:r>
      <w:r w:rsidDel="00000000" w:rsidR="00000000" w:rsidRPr="00000000">
        <w:rPr>
          <w:b w:val="1"/>
          <w:rtl w:val="0"/>
        </w:rPr>
        <w:t xml:space="preserve">is not</w:t>
      </w:r>
      <w:r w:rsidDel="00000000" w:rsidR="00000000" w:rsidRPr="00000000">
        <w:rPr>
          <w:rtl w:val="0"/>
        </w:rPr>
        <w:t xml:space="preserve"> offered in your community? (short answer)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What activity (that </w:t>
      </w:r>
      <w:r w:rsidDel="00000000" w:rsidR="00000000" w:rsidRPr="00000000">
        <w:rPr>
          <w:b w:val="1"/>
          <w:rtl w:val="0"/>
        </w:rPr>
        <w:t xml:space="preserve">is </w:t>
      </w:r>
      <w:r w:rsidDel="00000000" w:rsidR="00000000" w:rsidRPr="00000000">
        <w:rPr>
          <w:rtl w:val="0"/>
        </w:rPr>
        <w:t xml:space="preserve">offered in your community BUT that you do not participate in) would you participate in if you had unlimited time and money?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resources (time, money, transportation, etc.) were not an issue, what activity (that </w:t>
      </w:r>
      <w:r w:rsidDel="00000000" w:rsidR="00000000" w:rsidRPr="00000000">
        <w:rPr>
          <w:b w:val="1"/>
          <w:rtl w:val="0"/>
        </w:rPr>
        <w:t xml:space="preserve">is </w:t>
      </w:r>
      <w:r w:rsidDel="00000000" w:rsidR="00000000" w:rsidRPr="00000000">
        <w:rPr>
          <w:rtl w:val="0"/>
        </w:rPr>
        <w:t xml:space="preserve">offered in your community BUT that you do not participate in) would you participate in?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type of community involvement are you interested in? (select all the apply)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Event/project volunteering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Ongoing volunteering (a few hours a week)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Internship (a few hours a week)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Serve on a committee (once a month)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Serve as an agency youth advisor (multiple hours a week)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Speak at council meetings (as needed)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Attend a meeting or conference once or twice a year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cKinley Thompson" w:id="1" w:date="2019-08-08T20:47:17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help with wording this question but the goal is to identify which activities are inaccessible for some.</w:t>
      </w:r>
    </w:p>
  </w:comment>
  <w:comment w:author="McKinley Thompson" w:id="0" w:date="2019-08-08T20:45:36Z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was one of the questions requested from the sample surveys, but it seems out of place here?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