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31C0" w14:textId="77777777" w:rsidR="00AC4C5F" w:rsidRDefault="003D6A93" w:rsidP="00623B48">
      <w:pPr>
        <w:ind w:right="634"/>
        <w:rPr>
          <w:rFonts w:ascii="Times New Roman" w:eastAsia="Times New Roman" w:hAnsi="Times New Roman" w:cs="Times New Roman"/>
          <w:b/>
          <w:bCs/>
          <w:spacing w:val="-1"/>
          <w:sz w:val="60"/>
          <w:szCs w:val="60"/>
        </w:rPr>
      </w:pPr>
      <w:bookmarkStart w:id="0" w:name="_GoBack"/>
      <w:bookmarkEnd w:id="0"/>
      <w:r>
        <w:rPr>
          <w:noProof/>
        </w:rPr>
        <w:t xml:space="preserve">                                                         </w:t>
      </w:r>
      <w:r w:rsidR="00AC4C5F" w:rsidRPr="00AC4C5F">
        <w:rPr>
          <w:rFonts w:ascii="Times New Roman" w:eastAsia="Times New Roman" w:hAnsi="Times New Roman" w:cs="Times New Roman"/>
          <w:b/>
          <w:bCs/>
          <w:noProof/>
          <w:spacing w:val="-1"/>
          <w:sz w:val="60"/>
          <w:szCs w:val="60"/>
        </w:rPr>
        <w:drawing>
          <wp:inline distT="0" distB="0" distL="0" distR="0" wp14:anchorId="0776D29E" wp14:editId="747AB80F">
            <wp:extent cx="1849628" cy="558800"/>
            <wp:effectExtent l="19050" t="0" r="0" b="0"/>
            <wp:docPr id="12" name="Picture 27" descr="3_DenverOED_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DenverOED_RGB-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628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6660" w14:textId="77777777" w:rsidR="00623B48" w:rsidRPr="00623B48" w:rsidRDefault="00623B48" w:rsidP="00623B48">
      <w:pPr>
        <w:ind w:right="63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A0B1944" w14:textId="77777777" w:rsidR="00A86AA5" w:rsidRPr="003C000B" w:rsidRDefault="00A21975" w:rsidP="00372692">
      <w:pPr>
        <w:pStyle w:val="Heading1"/>
        <w:shd w:val="clear" w:color="auto" w:fill="000000" w:themeFill="text1"/>
        <w:spacing w:line="926" w:lineRule="exact"/>
        <w:ind w:left="0"/>
        <w:jc w:val="center"/>
        <w:rPr>
          <w:rFonts w:asciiTheme="minorHAnsi" w:hAnsiTheme="minorHAnsi"/>
          <w:color w:val="DBE5F1" w:themeColor="accent1" w:themeTint="33"/>
          <w:spacing w:val="-28"/>
          <w:sz w:val="40"/>
          <w:szCs w:val="40"/>
        </w:rPr>
      </w:pPr>
      <w:r w:rsidRPr="003C000B">
        <w:rPr>
          <w:rFonts w:asciiTheme="minorHAnsi" w:hAnsiTheme="minorHAnsi"/>
          <w:color w:val="DBE5F1" w:themeColor="accent1" w:themeTint="33"/>
          <w:spacing w:val="-28"/>
          <w:sz w:val="40"/>
          <w:szCs w:val="40"/>
        </w:rPr>
        <w:t xml:space="preserve">Workforce Development Board Youth Committee Meeting </w:t>
      </w:r>
    </w:p>
    <w:p w14:paraId="36D4F582" w14:textId="77777777" w:rsidR="00623B48" w:rsidRPr="00372692" w:rsidRDefault="00623B48" w:rsidP="00623B48">
      <w:pPr>
        <w:pStyle w:val="NoSpacing"/>
        <w:jc w:val="center"/>
        <w:rPr>
          <w:sz w:val="26"/>
          <w:szCs w:val="26"/>
        </w:rPr>
      </w:pPr>
    </w:p>
    <w:p w14:paraId="22DB51B9" w14:textId="77777777" w:rsidR="005D11AE" w:rsidRPr="003C000B" w:rsidRDefault="00EC6FDF" w:rsidP="00EC6FDF">
      <w:pPr>
        <w:rPr>
          <w:i/>
          <w:sz w:val="24"/>
          <w:szCs w:val="24"/>
        </w:rPr>
      </w:pPr>
      <w:r w:rsidRPr="003C000B">
        <w:rPr>
          <w:i/>
          <w:sz w:val="24"/>
          <w:szCs w:val="24"/>
        </w:rPr>
        <w:t>Youth Committee Purpose Statement: Delivers access to services and job opportunities to connect disengaged youth so that they can engage within the workforce pipeline and benefit from a continuum of economic mobility</w:t>
      </w:r>
    </w:p>
    <w:p w14:paraId="52DAE359" w14:textId="77777777" w:rsidR="00EC6FDF" w:rsidRPr="003C000B" w:rsidRDefault="00EC6FDF" w:rsidP="00E761D8">
      <w:pPr>
        <w:jc w:val="center"/>
        <w:rPr>
          <w:b/>
          <w:sz w:val="36"/>
          <w:szCs w:val="36"/>
        </w:rPr>
      </w:pPr>
    </w:p>
    <w:p w14:paraId="3250AF90" w14:textId="77777777" w:rsidR="00E761D8" w:rsidRPr="003C000B" w:rsidRDefault="00225D6D" w:rsidP="00E761D8">
      <w:pPr>
        <w:jc w:val="center"/>
        <w:rPr>
          <w:b/>
          <w:sz w:val="28"/>
          <w:szCs w:val="28"/>
        </w:rPr>
      </w:pPr>
      <w:r w:rsidRPr="003C000B">
        <w:rPr>
          <w:b/>
          <w:sz w:val="28"/>
          <w:szCs w:val="28"/>
        </w:rPr>
        <w:t>Agenda</w:t>
      </w:r>
      <w:r w:rsidR="00600F5C" w:rsidRPr="003C000B">
        <w:rPr>
          <w:b/>
          <w:sz w:val="28"/>
          <w:szCs w:val="28"/>
        </w:rPr>
        <w:t xml:space="preserve">- </w:t>
      </w:r>
      <w:r w:rsidR="00EC6FDF" w:rsidRPr="003C000B">
        <w:rPr>
          <w:b/>
          <w:sz w:val="28"/>
          <w:szCs w:val="28"/>
        </w:rPr>
        <w:t>November 30</w:t>
      </w:r>
      <w:r w:rsidR="00EC6FDF" w:rsidRPr="003C000B">
        <w:rPr>
          <w:b/>
          <w:sz w:val="28"/>
          <w:szCs w:val="28"/>
          <w:vertAlign w:val="superscript"/>
        </w:rPr>
        <w:t>th</w:t>
      </w:r>
      <w:r w:rsidR="00116278" w:rsidRPr="003C000B">
        <w:rPr>
          <w:b/>
          <w:sz w:val="28"/>
          <w:szCs w:val="28"/>
        </w:rPr>
        <w:t>, 2018</w:t>
      </w:r>
    </w:p>
    <w:p w14:paraId="5C6C062C" w14:textId="77777777" w:rsidR="005D11AE" w:rsidRPr="003C000B" w:rsidRDefault="005D11AE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</w:p>
    <w:p w14:paraId="37359E2D" w14:textId="77777777" w:rsidR="00225D6D" w:rsidRPr="003C000B" w:rsidRDefault="00AC40C0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>Welcome and Introductions</w:t>
      </w:r>
    </w:p>
    <w:p w14:paraId="1F01F62C" w14:textId="77777777" w:rsidR="00447A73" w:rsidRPr="003C000B" w:rsidRDefault="00447A73" w:rsidP="00447A7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 xml:space="preserve">Name </w:t>
      </w:r>
    </w:p>
    <w:p w14:paraId="294DB6F3" w14:textId="77777777" w:rsidR="00447A73" w:rsidRPr="003C000B" w:rsidRDefault="00447A73" w:rsidP="00447A73">
      <w:pPr>
        <w:pStyle w:val="ListParagraph"/>
        <w:widowControl/>
        <w:numPr>
          <w:ilvl w:val="0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 xml:space="preserve">What organization are you with? </w:t>
      </w:r>
    </w:p>
    <w:p w14:paraId="25704E43" w14:textId="77777777" w:rsidR="00AC40C0" w:rsidRPr="003C000B" w:rsidRDefault="00AC40C0" w:rsidP="009332E9">
      <w:pPr>
        <w:widowControl/>
        <w:spacing w:after="160" w:line="259" w:lineRule="auto"/>
        <w:rPr>
          <w:rFonts w:cs="Arial"/>
          <w:sz w:val="24"/>
          <w:szCs w:val="24"/>
        </w:rPr>
      </w:pPr>
    </w:p>
    <w:p w14:paraId="60772CD7" w14:textId="77777777" w:rsidR="00AC40C0" w:rsidRPr="003C000B" w:rsidRDefault="00AC40C0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 xml:space="preserve">Committee </w:t>
      </w:r>
      <w:r w:rsidR="00447A73" w:rsidRPr="003C000B">
        <w:rPr>
          <w:rFonts w:cs="Arial"/>
          <w:b/>
          <w:sz w:val="24"/>
          <w:szCs w:val="24"/>
        </w:rPr>
        <w:t>goals</w:t>
      </w:r>
    </w:p>
    <w:p w14:paraId="57001F67" w14:textId="77777777" w:rsidR="005D11AE" w:rsidRPr="003C000B" w:rsidRDefault="005D11AE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>Decrease the number of disconnected youth within the City and County of Denver</w:t>
      </w:r>
    </w:p>
    <w:p w14:paraId="3AC19074" w14:textId="77777777" w:rsidR="005D11AE" w:rsidRPr="003C000B" w:rsidRDefault="005D11AE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>Increase the number of paid internships for Denver youth</w:t>
      </w:r>
    </w:p>
    <w:p w14:paraId="2ECF8A68" w14:textId="77777777" w:rsidR="00AC40C0" w:rsidRPr="003C000B" w:rsidRDefault="00AC40C0" w:rsidP="009332E9">
      <w:pPr>
        <w:widowControl/>
        <w:spacing w:after="160" w:line="259" w:lineRule="auto"/>
        <w:rPr>
          <w:rFonts w:cs="Arial"/>
          <w:sz w:val="24"/>
          <w:szCs w:val="24"/>
        </w:rPr>
      </w:pPr>
    </w:p>
    <w:p w14:paraId="6AFD9092" w14:textId="77777777" w:rsidR="00AC40C0" w:rsidRPr="003C000B" w:rsidRDefault="003C000B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>Discussion</w:t>
      </w:r>
    </w:p>
    <w:p w14:paraId="1CA0143F" w14:textId="77777777" w:rsidR="003C000B" w:rsidRPr="003C000B" w:rsidRDefault="003C000B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>Brainstorm specific actions the committee can take in relation to committee goals</w:t>
      </w:r>
      <w:r w:rsidR="00447A73" w:rsidRPr="003C000B">
        <w:rPr>
          <w:rFonts w:cs="Arial"/>
          <w:sz w:val="24"/>
          <w:szCs w:val="24"/>
        </w:rPr>
        <w:t xml:space="preserve"> </w:t>
      </w:r>
    </w:p>
    <w:p w14:paraId="44357B3F" w14:textId="77777777" w:rsidR="005D11AE" w:rsidRDefault="003C000B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 w:rsidRPr="003C000B">
        <w:rPr>
          <w:rFonts w:cs="Arial"/>
          <w:sz w:val="24"/>
          <w:szCs w:val="24"/>
        </w:rPr>
        <w:t>Review</w:t>
      </w:r>
      <w:r w:rsidR="00447A73" w:rsidRPr="003C000B">
        <w:rPr>
          <w:rFonts w:cs="Arial"/>
          <w:sz w:val="24"/>
          <w:szCs w:val="24"/>
        </w:rPr>
        <w:t xml:space="preserve"> gaps identified </w:t>
      </w:r>
      <w:r w:rsidR="004B498F">
        <w:rPr>
          <w:rFonts w:cs="Arial"/>
          <w:sz w:val="24"/>
          <w:szCs w:val="24"/>
        </w:rPr>
        <w:t>with</w:t>
      </w:r>
      <w:r w:rsidR="00447A73" w:rsidRPr="003C000B">
        <w:rPr>
          <w:rFonts w:cs="Arial"/>
          <w:sz w:val="24"/>
          <w:szCs w:val="24"/>
        </w:rPr>
        <w:t xml:space="preserve"> WIOA </w:t>
      </w:r>
      <w:r w:rsidRPr="003C000B">
        <w:rPr>
          <w:rFonts w:cs="Arial"/>
          <w:sz w:val="24"/>
          <w:szCs w:val="24"/>
        </w:rPr>
        <w:t xml:space="preserve">and potential ways in which </w:t>
      </w:r>
      <w:r w:rsidR="004B498F">
        <w:rPr>
          <w:rFonts w:cs="Arial"/>
          <w:sz w:val="24"/>
          <w:szCs w:val="24"/>
        </w:rPr>
        <w:t xml:space="preserve">the committee or partner organizations can help </w:t>
      </w:r>
      <w:r w:rsidRPr="003C000B">
        <w:rPr>
          <w:rFonts w:cs="Arial"/>
          <w:sz w:val="24"/>
          <w:szCs w:val="24"/>
        </w:rPr>
        <w:t xml:space="preserve">fill these gaps </w:t>
      </w:r>
    </w:p>
    <w:p w14:paraId="52C5E8DE" w14:textId="77777777" w:rsidR="009517EA" w:rsidRPr="003C000B" w:rsidRDefault="00A523A3" w:rsidP="003C000B">
      <w:pPr>
        <w:pStyle w:val="ListParagraph"/>
        <w:widowControl/>
        <w:numPr>
          <w:ilvl w:val="1"/>
          <w:numId w:val="1"/>
        </w:numPr>
        <w:spacing w:after="160" w:line="259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Youth Resource Mapping(existing platforms versus new list)</w:t>
      </w:r>
    </w:p>
    <w:p w14:paraId="0D836358" w14:textId="77777777" w:rsidR="003C000B" w:rsidRPr="003C000B" w:rsidRDefault="003C000B" w:rsidP="003C000B">
      <w:pPr>
        <w:pStyle w:val="ListParagraph"/>
        <w:widowControl/>
        <w:spacing w:after="160" w:line="259" w:lineRule="auto"/>
        <w:ind w:left="1350"/>
        <w:rPr>
          <w:rFonts w:cs="Arial"/>
          <w:sz w:val="24"/>
          <w:szCs w:val="24"/>
        </w:rPr>
      </w:pPr>
    </w:p>
    <w:p w14:paraId="0486E085" w14:textId="77777777" w:rsidR="003C000B" w:rsidRPr="003C000B" w:rsidRDefault="005D11AE" w:rsidP="003C000B">
      <w:pPr>
        <w:widowControl/>
        <w:spacing w:after="160" w:line="259" w:lineRule="auto"/>
        <w:rPr>
          <w:rFonts w:cs="Arial"/>
          <w:b/>
          <w:sz w:val="24"/>
          <w:szCs w:val="24"/>
        </w:rPr>
      </w:pPr>
      <w:r w:rsidRPr="003C000B">
        <w:rPr>
          <w:rFonts w:cs="Arial"/>
          <w:b/>
          <w:sz w:val="24"/>
          <w:szCs w:val="24"/>
        </w:rPr>
        <w:t>Meeting schedule</w:t>
      </w:r>
    </w:p>
    <w:p w14:paraId="455FEE9C" w14:textId="77777777" w:rsidR="00447A73" w:rsidRPr="003C000B" w:rsidRDefault="00447A73" w:rsidP="003C000B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cs="Arial"/>
        </w:rPr>
      </w:pPr>
      <w:r w:rsidRPr="003C000B">
        <w:rPr>
          <w:rFonts w:cs="Arial"/>
        </w:rPr>
        <w:t xml:space="preserve">Determine next meeting date, time and location </w:t>
      </w:r>
    </w:p>
    <w:p w14:paraId="0C51BB87" w14:textId="77777777" w:rsidR="00AC40C0" w:rsidRPr="003C000B" w:rsidRDefault="00AC40C0" w:rsidP="009332E9">
      <w:pPr>
        <w:widowControl/>
        <w:spacing w:after="160" w:line="259" w:lineRule="auto"/>
        <w:rPr>
          <w:rFonts w:cs="Arial"/>
          <w:sz w:val="24"/>
          <w:szCs w:val="24"/>
        </w:rPr>
      </w:pPr>
    </w:p>
    <w:p w14:paraId="3693F040" w14:textId="77777777" w:rsidR="00AC40C0" w:rsidRDefault="0064630C" w:rsidP="009332E9">
      <w:pPr>
        <w:widowControl/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Next steps</w:t>
      </w:r>
    </w:p>
    <w:p w14:paraId="6474A8A8" w14:textId="77777777" w:rsidR="00E20809" w:rsidRDefault="00E20809" w:rsidP="00E20809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6A7713F7" w14:textId="77777777" w:rsidR="009332E9" w:rsidRDefault="00E20809" w:rsidP="0057323D">
      <w:pPr>
        <w:pStyle w:val="ListParagraph"/>
        <w:widowControl/>
        <w:numPr>
          <w:ilvl w:val="0"/>
          <w:numId w:val="3"/>
        </w:num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7545C9E3" w14:textId="77777777" w:rsidR="0057323D" w:rsidRDefault="0057323D" w:rsidP="0057323D">
      <w:r>
        <w:lastRenderedPageBreak/>
        <w:t>Meeting Minutes:</w:t>
      </w:r>
    </w:p>
    <w:p w14:paraId="115EFD88" w14:textId="77777777" w:rsidR="0057323D" w:rsidRDefault="0057323D" w:rsidP="0057323D"/>
    <w:p w14:paraId="04310BD3" w14:textId="77777777" w:rsidR="0057323D" w:rsidRDefault="0057323D" w:rsidP="0057323D">
      <w:r>
        <w:t>Sara Butz, Black Creek Group</w:t>
      </w:r>
    </w:p>
    <w:p w14:paraId="689F40B7" w14:textId="77777777" w:rsidR="0057323D" w:rsidRDefault="0057323D" w:rsidP="0057323D">
      <w:r>
        <w:t>Arys Subiadur, Denver Public Schools</w:t>
      </w:r>
    </w:p>
    <w:p w14:paraId="4082ACFC" w14:textId="77777777" w:rsidR="0057323D" w:rsidRDefault="0057323D" w:rsidP="0057323D">
      <w:r>
        <w:t>Matt Dodge, Denver Public Schools</w:t>
      </w:r>
    </w:p>
    <w:p w14:paraId="703306BA" w14:textId="77777777" w:rsidR="0057323D" w:rsidRDefault="0057323D" w:rsidP="0057323D">
      <w:r>
        <w:t>Maggie Bolden, Palace Construction and Denver Workforce Development Board</w:t>
      </w:r>
    </w:p>
    <w:p w14:paraId="7095FCD6" w14:textId="77777777" w:rsidR="0057323D" w:rsidRDefault="0057323D" w:rsidP="0057323D">
      <w:r>
        <w:t>Jenny Smith, Colorado Workforce Development Council and Denver Opportunity Youth</w:t>
      </w:r>
    </w:p>
    <w:p w14:paraId="451193E7" w14:textId="77777777" w:rsidR="0057323D" w:rsidRDefault="0057323D" w:rsidP="0057323D">
      <w:r>
        <w:t>Shay-La Romney, College Track Colorado</w:t>
      </w:r>
    </w:p>
    <w:p w14:paraId="4E63EFFD" w14:textId="77777777" w:rsidR="0057323D" w:rsidRDefault="0057323D" w:rsidP="0057323D">
      <w:r>
        <w:t xml:space="preserve">Sonia Adame, </w:t>
      </w:r>
      <w:proofErr w:type="spellStart"/>
      <w:r>
        <w:t>Arrupe</w:t>
      </w:r>
      <w:proofErr w:type="spellEnd"/>
      <w:r>
        <w:t xml:space="preserve"> Jesuit High School</w:t>
      </w:r>
    </w:p>
    <w:p w14:paraId="6AFAAC67" w14:textId="77777777" w:rsidR="0057323D" w:rsidRDefault="0057323D" w:rsidP="0057323D">
      <w:r>
        <w:t>Maddy Lawson, Hope Communities</w:t>
      </w:r>
    </w:p>
    <w:p w14:paraId="2DB4D00C" w14:textId="77777777" w:rsidR="0057323D" w:rsidRDefault="0057323D" w:rsidP="0057323D">
      <w:r>
        <w:t>Dawn Coleman, Cochlear Americas</w:t>
      </w:r>
    </w:p>
    <w:p w14:paraId="0C9E341B" w14:textId="77777777" w:rsidR="0057323D" w:rsidRDefault="0057323D" w:rsidP="0057323D">
      <w:r>
        <w:t>Kathleen McCleary, Denver Workforce Services</w:t>
      </w:r>
    </w:p>
    <w:p w14:paraId="2C4197D2" w14:textId="77777777" w:rsidR="0057323D" w:rsidRDefault="0057323D" w:rsidP="0057323D"/>
    <w:p w14:paraId="1A1C44D7" w14:textId="77777777" w:rsidR="0057323D" w:rsidRDefault="0057323D" w:rsidP="0057323D"/>
    <w:p w14:paraId="4989BEE7" w14:textId="77777777" w:rsidR="0057323D" w:rsidRDefault="0057323D" w:rsidP="0057323D">
      <w:r>
        <w:t>Definition:  What is a disconnected youth?</w:t>
      </w:r>
    </w:p>
    <w:p w14:paraId="446D72BE" w14:textId="6C417267" w:rsidR="0057323D" w:rsidRDefault="0057323D" w:rsidP="0057323D">
      <w:proofErr w:type="gramStart"/>
      <w:r>
        <w:t>16-24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 xml:space="preserve"> facing significant barriers to employment, lacking access to resources, not actively involved in school and/or </w:t>
      </w:r>
      <w:r w:rsidR="007A1D2F">
        <w:t>employment, or those that are underemployed</w:t>
      </w:r>
      <w:r>
        <w:t>.</w:t>
      </w:r>
    </w:p>
    <w:p w14:paraId="35D7C029" w14:textId="77777777" w:rsidR="0057323D" w:rsidRDefault="0057323D" w:rsidP="0057323D"/>
    <w:p w14:paraId="30F3B645" w14:textId="77777777" w:rsidR="0057323D" w:rsidRDefault="0057323D" w:rsidP="0057323D">
      <w:r>
        <w:t xml:space="preserve">What population are we talking </w:t>
      </w:r>
      <w:proofErr w:type="gramStart"/>
      <w:r>
        <w:t>about:</w:t>
      </w:r>
      <w:proofErr w:type="gramEnd"/>
    </w:p>
    <w:p w14:paraId="06355CD8" w14:textId="748C7A65" w:rsidR="0057323D" w:rsidRDefault="007A1D2F" w:rsidP="0057323D">
      <w:r>
        <w:t>Per Jenny, Denver Opportunity Youth r</w:t>
      </w:r>
      <w:r w:rsidR="0057323D">
        <w:t>ecently released a Population Data Report—will share with the group</w:t>
      </w:r>
      <w:r>
        <w:t xml:space="preserve">.  Currently, there are </w:t>
      </w:r>
      <w:r w:rsidR="0057323D">
        <w:t xml:space="preserve">8,800 disconnected youth in Denver alone, </w:t>
      </w:r>
      <w:r>
        <w:t xml:space="preserve">and </w:t>
      </w:r>
      <w:r w:rsidR="0057323D">
        <w:t xml:space="preserve">16,000 in </w:t>
      </w:r>
      <w:r>
        <w:t xml:space="preserve">the </w:t>
      </w:r>
      <w:r w:rsidR="0057323D">
        <w:t>Metropolitan Denver</w:t>
      </w:r>
      <w:r>
        <w:t xml:space="preserve"> area.</w:t>
      </w:r>
    </w:p>
    <w:p w14:paraId="48376E5C" w14:textId="77777777" w:rsidR="0057323D" w:rsidRDefault="0057323D" w:rsidP="0057323D"/>
    <w:p w14:paraId="1191997D" w14:textId="77777777" w:rsidR="0057323D" w:rsidRDefault="0057323D" w:rsidP="0057323D">
      <w:r>
        <w:t>How are these individuals receiving information about where to go for help?</w:t>
      </w:r>
    </w:p>
    <w:p w14:paraId="45128A59" w14:textId="77777777" w:rsidR="007A1D2F" w:rsidRDefault="0057323D" w:rsidP="0057323D">
      <w:r>
        <w:t xml:space="preserve">Through non-profits, public agencies, foster care, often in different or multiple systems, but these systems do </w:t>
      </w:r>
      <w:r w:rsidR="007A1D2F">
        <w:t xml:space="preserve">effectively communicate with </w:t>
      </w:r>
      <w:r>
        <w:t xml:space="preserve">each other.  Many programs out </w:t>
      </w:r>
      <w:proofErr w:type="gramStart"/>
      <w:r>
        <w:t>there, but</w:t>
      </w:r>
      <w:proofErr w:type="gramEnd"/>
      <w:r>
        <w:t xml:space="preserve"> </w:t>
      </w:r>
      <w:r w:rsidR="007A1D2F">
        <w:t xml:space="preserve">are </w:t>
      </w:r>
      <w:r>
        <w:t xml:space="preserve">unintentionally siloed.  </w:t>
      </w:r>
    </w:p>
    <w:p w14:paraId="396EE4EA" w14:textId="77777777" w:rsidR="007A1D2F" w:rsidRDefault="007A1D2F" w:rsidP="0057323D"/>
    <w:p w14:paraId="19BA10A0" w14:textId="018A4E1C" w:rsidR="0057323D" w:rsidRDefault="0057323D" w:rsidP="0057323D">
      <w:r>
        <w:t xml:space="preserve">How </w:t>
      </w:r>
      <w:r w:rsidR="007A1D2F">
        <w:t xml:space="preserve">and where </w:t>
      </w:r>
      <w:r>
        <w:t xml:space="preserve">do </w:t>
      </w:r>
      <w:r w:rsidR="007A1D2F">
        <w:t>we provide wrap-around services?  Ideas include:</w:t>
      </w:r>
    </w:p>
    <w:p w14:paraId="121C9728" w14:textId="77777777" w:rsidR="0057323D" w:rsidRDefault="0057323D" w:rsidP="0057323D"/>
    <w:p w14:paraId="6DDF8284" w14:textId="69246CDC" w:rsidR="0057323D" w:rsidRDefault="0057323D" w:rsidP="007A1D2F">
      <w:pPr>
        <w:ind w:left="720"/>
      </w:pPr>
      <w:r>
        <w:t>Denver Public Libraries – work experience opportunities where youth can work at the library through DPS.  Does not appear that the libraries have fl</w:t>
      </w:r>
      <w:r w:rsidR="007A1D2F">
        <w:t>y</w:t>
      </w:r>
      <w:r>
        <w:t xml:space="preserve">ers specific to services or resources available to youth.  DPS has provided </w:t>
      </w:r>
      <w:r w:rsidR="007A1D2F">
        <w:t>materials specific to the WIOA Youth program in the past.</w:t>
      </w:r>
    </w:p>
    <w:p w14:paraId="27DDFF6F" w14:textId="71BD9EC8" w:rsidR="007A1D2F" w:rsidRDefault="007A1D2F" w:rsidP="007A1D2F">
      <w:pPr>
        <w:ind w:left="720"/>
      </w:pPr>
    </w:p>
    <w:p w14:paraId="1570D4E7" w14:textId="0F541609" w:rsidR="0057323D" w:rsidRDefault="0057323D" w:rsidP="007A1D2F">
      <w:pPr>
        <w:ind w:left="720"/>
      </w:pPr>
      <w:r>
        <w:t>Union Station</w:t>
      </w:r>
    </w:p>
    <w:p w14:paraId="24A46FFF" w14:textId="77777777" w:rsidR="0057323D" w:rsidRDefault="0057323D" w:rsidP="007A1D2F">
      <w:pPr>
        <w:ind w:left="720"/>
      </w:pPr>
      <w:r>
        <w:br/>
        <w:t>Rec Centers</w:t>
      </w:r>
    </w:p>
    <w:p w14:paraId="53694774" w14:textId="77777777" w:rsidR="0057323D" w:rsidRDefault="0057323D" w:rsidP="007A1D2F">
      <w:pPr>
        <w:ind w:left="720"/>
      </w:pPr>
    </w:p>
    <w:p w14:paraId="08E7015D" w14:textId="77777777" w:rsidR="0057323D" w:rsidRDefault="0057323D" w:rsidP="007A1D2F">
      <w:pPr>
        <w:ind w:left="720"/>
      </w:pPr>
      <w:r>
        <w:t>Boys and Girls Club</w:t>
      </w:r>
    </w:p>
    <w:p w14:paraId="212C068F" w14:textId="77777777" w:rsidR="0057323D" w:rsidRDefault="0057323D" w:rsidP="0057323D"/>
    <w:p w14:paraId="31045126" w14:textId="77777777" w:rsidR="0057323D" w:rsidRDefault="0057323D" w:rsidP="0057323D">
      <w:r>
        <w:t>Identifying resources is only one part of the conversation, keeping disconnected youth engaged</w:t>
      </w:r>
    </w:p>
    <w:p w14:paraId="0DA9F74C" w14:textId="78C2D020" w:rsidR="0057323D" w:rsidRDefault="0057323D" w:rsidP="0057323D">
      <w:r>
        <w:t>Issues</w:t>
      </w:r>
      <w:r w:rsidR="007A1D2F">
        <w:t xml:space="preserve"> include</w:t>
      </w:r>
      <w:r>
        <w:t>:</w:t>
      </w:r>
    </w:p>
    <w:p w14:paraId="4C80E5F1" w14:textId="77777777" w:rsidR="0057323D" w:rsidRDefault="0057323D" w:rsidP="0057323D">
      <w:pPr>
        <w:pStyle w:val="ListParagraph"/>
        <w:widowControl/>
        <w:numPr>
          <w:ilvl w:val="0"/>
          <w:numId w:val="4"/>
        </w:numPr>
        <w:contextualSpacing/>
      </w:pPr>
      <w:r>
        <w:t xml:space="preserve">Toxic stress in </w:t>
      </w:r>
      <w:proofErr w:type="spellStart"/>
      <w:r>
        <w:t>every day</w:t>
      </w:r>
      <w:proofErr w:type="spellEnd"/>
      <w:r>
        <w:t xml:space="preserve"> lives – stability</w:t>
      </w:r>
    </w:p>
    <w:p w14:paraId="08022565" w14:textId="77777777" w:rsidR="0057323D" w:rsidRDefault="0057323D" w:rsidP="0057323D">
      <w:pPr>
        <w:pStyle w:val="ListParagraph"/>
        <w:widowControl/>
        <w:numPr>
          <w:ilvl w:val="0"/>
          <w:numId w:val="4"/>
        </w:numPr>
        <w:contextualSpacing/>
      </w:pPr>
      <w:r>
        <w:t>Distrust in systems</w:t>
      </w:r>
    </w:p>
    <w:p w14:paraId="7C58FE86" w14:textId="77777777" w:rsidR="007A1D2F" w:rsidRDefault="0057323D" w:rsidP="0057323D">
      <w:pPr>
        <w:pStyle w:val="ListParagraph"/>
        <w:widowControl/>
        <w:numPr>
          <w:ilvl w:val="0"/>
          <w:numId w:val="4"/>
        </w:numPr>
        <w:contextualSpacing/>
      </w:pPr>
      <w:r>
        <w:t>Immediacy in need – always competition from others, including negative providers (how do we provide services before others do?)</w:t>
      </w:r>
      <w:r w:rsidR="007A1D2F">
        <w:t xml:space="preserve">  </w:t>
      </w:r>
    </w:p>
    <w:p w14:paraId="6AE53568" w14:textId="77777777" w:rsidR="007A1D2F" w:rsidRDefault="007A1D2F" w:rsidP="007A1D2F">
      <w:pPr>
        <w:widowControl/>
        <w:contextualSpacing/>
      </w:pPr>
    </w:p>
    <w:p w14:paraId="1DB5DD95" w14:textId="613D5E4F" w:rsidR="0057323D" w:rsidRDefault="007A1D2F" w:rsidP="007A1D2F">
      <w:pPr>
        <w:widowControl/>
        <w:contextualSpacing/>
      </w:pPr>
      <w:r>
        <w:t xml:space="preserve">Resource mapping:  one list is currently maintained by the </w:t>
      </w:r>
      <w:r w:rsidR="0057323D">
        <w:t>Denver Workforce Integration Network (DWIN)</w:t>
      </w:r>
      <w:r>
        <w:t>, and others are available through existing sites, such as Aunt Bertha.  Committee would like to create a smaller resource map for those organizations participating in the committee</w:t>
      </w:r>
      <w:r w:rsidR="00C03D36">
        <w:t xml:space="preserve"> to determine how we can effectively leverage our own services</w:t>
      </w:r>
      <w:r>
        <w:t>.  Jenny Smith to create a survey and share at next meeting.</w:t>
      </w:r>
    </w:p>
    <w:p w14:paraId="408ADCEF" w14:textId="77777777" w:rsidR="00C03D36" w:rsidRDefault="00C03D36" w:rsidP="007A1D2F">
      <w:pPr>
        <w:widowControl/>
        <w:contextualSpacing/>
      </w:pPr>
    </w:p>
    <w:p w14:paraId="65025553" w14:textId="31E3464A" w:rsidR="0057323D" w:rsidRDefault="0057323D" w:rsidP="0057323D"/>
    <w:p w14:paraId="770C4E9C" w14:textId="2E30B830" w:rsidR="007A1D2F" w:rsidRDefault="007A1D2F" w:rsidP="0057323D"/>
    <w:p w14:paraId="1E16CEE6" w14:textId="77777777" w:rsidR="007A1D2F" w:rsidRDefault="007A1D2F" w:rsidP="0057323D"/>
    <w:p w14:paraId="259033D6" w14:textId="2C94B5FA" w:rsidR="0057323D" w:rsidRDefault="0057323D" w:rsidP="0057323D">
      <w:r>
        <w:t>How do we establish and foster partnerships with these organizations to create a prioritization with the youth we are assisting?  Create an agreement with these organizations (</w:t>
      </w:r>
      <w:r w:rsidR="007A1D2F">
        <w:t xml:space="preserve">but </w:t>
      </w:r>
      <w:r>
        <w:t>not necessarily an MOU)</w:t>
      </w:r>
      <w:r w:rsidR="007A1D2F">
        <w:t>.</w:t>
      </w:r>
    </w:p>
    <w:p w14:paraId="282154B0" w14:textId="77777777" w:rsidR="0057323D" w:rsidRDefault="0057323D" w:rsidP="0057323D"/>
    <w:p w14:paraId="21BAA367" w14:textId="77777777" w:rsidR="0057323D" w:rsidRDefault="0057323D" w:rsidP="0057323D">
      <w:r>
        <w:t>DPS met with a lieutenant with DPD to make requests on behalf of DPS – helpful to have this level of support.</w:t>
      </w:r>
    </w:p>
    <w:p w14:paraId="101B7A7E" w14:textId="77777777" w:rsidR="0057323D" w:rsidRDefault="0057323D" w:rsidP="0057323D"/>
    <w:p w14:paraId="0936DF9C" w14:textId="77777777" w:rsidR="0057323D" w:rsidRDefault="0057323D" w:rsidP="0057323D">
      <w:r>
        <w:t>Maggie meeting with Stacy Gilmore in a week – will have a conversation regarding youth and having a place to go to access all resources.</w:t>
      </w:r>
    </w:p>
    <w:p w14:paraId="192D211E" w14:textId="77777777" w:rsidR="0057323D" w:rsidRDefault="0057323D" w:rsidP="0057323D"/>
    <w:p w14:paraId="211C0A76" w14:textId="0B631AAD" w:rsidR="0057323D" w:rsidRDefault="0057323D" w:rsidP="0057323D">
      <w:r>
        <w:t xml:space="preserve">Denver Urban Scholars – </w:t>
      </w:r>
      <w:r w:rsidR="007A1D2F">
        <w:t xml:space="preserve">offers </w:t>
      </w:r>
      <w:r>
        <w:t>one-on-one mentoring with youth</w:t>
      </w:r>
      <w:r w:rsidR="007A1D2F">
        <w:t>.</w:t>
      </w:r>
    </w:p>
    <w:p w14:paraId="4BCA228A" w14:textId="77777777" w:rsidR="0057323D" w:rsidRDefault="0057323D" w:rsidP="0057323D"/>
    <w:p w14:paraId="249BE186" w14:textId="306E2118" w:rsidR="0057323D" w:rsidRDefault="007A1D2F" w:rsidP="0057323D">
      <w:r>
        <w:t>There s</w:t>
      </w:r>
      <w:r w:rsidR="0057323D">
        <w:t>eems to be a communication issue with those who have boots on the ground.  Sometimes so much bureaucracy involved, that individuals may give up</w:t>
      </w:r>
      <w:r>
        <w:t>.</w:t>
      </w:r>
    </w:p>
    <w:p w14:paraId="0B279FE9" w14:textId="77777777" w:rsidR="0057323D" w:rsidRDefault="0057323D" w:rsidP="0057323D"/>
    <w:p w14:paraId="0A2E530A" w14:textId="77777777" w:rsidR="0057323D" w:rsidRDefault="0057323D" w:rsidP="0057323D">
      <w:r>
        <w:t xml:space="preserve">Brainstorming:  </w:t>
      </w:r>
    </w:p>
    <w:p w14:paraId="2E344C40" w14:textId="77777777" w:rsidR="0057323D" w:rsidRDefault="0057323D" w:rsidP="0057323D">
      <w:r>
        <w:t>If we could ask for anything that would solve the problem, what would it be?</w:t>
      </w:r>
    </w:p>
    <w:p w14:paraId="275DEDC5" w14:textId="77777777" w:rsidR="0057323D" w:rsidRDefault="0057323D" w:rsidP="0057323D">
      <w:pPr>
        <w:pStyle w:val="ListParagraph"/>
        <w:widowControl/>
        <w:numPr>
          <w:ilvl w:val="0"/>
          <w:numId w:val="5"/>
        </w:numPr>
        <w:contextualSpacing/>
      </w:pPr>
      <w:r>
        <w:t>Systems that connect with each other (we need the same paperwork already collected by other agencies)</w:t>
      </w:r>
    </w:p>
    <w:p w14:paraId="59777316" w14:textId="77777777" w:rsidR="0057323D" w:rsidRDefault="0057323D" w:rsidP="0057323D">
      <w:pPr>
        <w:pStyle w:val="ListParagraph"/>
        <w:widowControl/>
        <w:numPr>
          <w:ilvl w:val="0"/>
          <w:numId w:val="5"/>
        </w:numPr>
        <w:contextualSpacing/>
      </w:pPr>
      <w:r>
        <w:t>What is preventing this initial collaboration?  What are the silos?</w:t>
      </w:r>
    </w:p>
    <w:p w14:paraId="1097804C" w14:textId="0BF85C30" w:rsidR="0057323D" w:rsidRDefault="0057323D" w:rsidP="0057323D"/>
    <w:p w14:paraId="1F21973D" w14:textId="77777777" w:rsidR="0057323D" w:rsidRDefault="0057323D" w:rsidP="0057323D">
      <w:pPr>
        <w:ind w:left="360"/>
      </w:pPr>
      <w:r>
        <w:t>Leverage networks to support youth and their immediate needs – Maslow’s hierarchy of need</w:t>
      </w:r>
    </w:p>
    <w:p w14:paraId="66B3B867" w14:textId="77777777" w:rsidR="0057323D" w:rsidRDefault="0057323D" w:rsidP="0057323D">
      <w:pPr>
        <w:ind w:left="360"/>
      </w:pPr>
    </w:p>
    <w:p w14:paraId="17B63EEE" w14:textId="77777777" w:rsidR="0057323D" w:rsidRDefault="0057323D" w:rsidP="0057323D">
      <w:pPr>
        <w:ind w:left="360"/>
      </w:pPr>
      <w:r>
        <w:t>Sector partnership for youth?  Some of the industries have subcommittees focused on youth.</w:t>
      </w:r>
    </w:p>
    <w:p w14:paraId="4598FF6F" w14:textId="77777777" w:rsidR="0057323D" w:rsidRDefault="0057323D" w:rsidP="0057323D">
      <w:pPr>
        <w:ind w:left="360"/>
      </w:pPr>
    </w:p>
    <w:p w14:paraId="198C3066" w14:textId="77777777" w:rsidR="0057323D" w:rsidRDefault="0057323D" w:rsidP="0057323D">
      <w:pPr>
        <w:ind w:left="360"/>
      </w:pPr>
      <w:r>
        <w:t>Could we use our network to create a robust pilot project and then provide wrap around services to support the needs of youth.</w:t>
      </w:r>
    </w:p>
    <w:p w14:paraId="32298230" w14:textId="77777777" w:rsidR="0057323D" w:rsidRDefault="0057323D" w:rsidP="0057323D">
      <w:pPr>
        <w:ind w:left="360"/>
      </w:pPr>
    </w:p>
    <w:p w14:paraId="7D7429B3" w14:textId="3E9B2C26" w:rsidR="0057323D" w:rsidRDefault="0057323D" w:rsidP="0057323D">
      <w:pPr>
        <w:ind w:left="360"/>
      </w:pPr>
      <w:r>
        <w:t>Blend funding</w:t>
      </w:r>
      <w:r w:rsidR="007A1D2F">
        <w:t>.</w:t>
      </w:r>
    </w:p>
    <w:p w14:paraId="6C70B60E" w14:textId="77777777" w:rsidR="0057323D" w:rsidRDefault="0057323D" w:rsidP="0057323D">
      <w:pPr>
        <w:ind w:left="360"/>
      </w:pPr>
    </w:p>
    <w:p w14:paraId="3B052502" w14:textId="61F985FE" w:rsidR="0057323D" w:rsidRDefault="0057323D" w:rsidP="0057323D">
      <w:pPr>
        <w:ind w:left="360"/>
      </w:pPr>
      <w:r>
        <w:t>DPS needs assistance with the pre-training or pre-screening piece</w:t>
      </w:r>
      <w:r w:rsidR="007A1D2F">
        <w:t>.</w:t>
      </w:r>
    </w:p>
    <w:p w14:paraId="4F69832F" w14:textId="77777777" w:rsidR="0057323D" w:rsidRDefault="0057323D" w:rsidP="0057323D">
      <w:pPr>
        <w:ind w:left="360"/>
      </w:pPr>
    </w:p>
    <w:p w14:paraId="1DDA8A87" w14:textId="23405048" w:rsidR="0057323D" w:rsidRDefault="0057323D" w:rsidP="0057323D">
      <w:pPr>
        <w:ind w:left="360"/>
      </w:pPr>
      <w:r>
        <w:t>Retail Grant -  HOPE had 4 participants over the summer, is revamping to increase engagement (3 of 4 finished</w:t>
      </w:r>
      <w:r w:rsidR="007A1D2F">
        <w:t xml:space="preserve"> the program</w:t>
      </w:r>
      <w:r>
        <w:t xml:space="preserve"> and gained employment).  Timing – 7</w:t>
      </w:r>
      <w:r w:rsidR="007A1D2F">
        <w:t>-</w:t>
      </w:r>
      <w:r>
        <w:t>week training, one evening a week—looking at making more time intensive over a shorter amount of time, different outreach, and revamping marketing materials.  Amber and Madd</w:t>
      </w:r>
      <w:r w:rsidR="007A1D2F">
        <w:t>y</w:t>
      </w:r>
      <w:r>
        <w:t xml:space="preserve"> are happy to speak to organizations on the upcoming opportunity.  </w:t>
      </w:r>
      <w:r w:rsidR="007A1D2F">
        <w:t>This is p</w:t>
      </w:r>
      <w:r>
        <w:t xml:space="preserve">rioritized for </w:t>
      </w:r>
      <w:proofErr w:type="gramStart"/>
      <w:r>
        <w:t>residents, but</w:t>
      </w:r>
      <w:proofErr w:type="gramEnd"/>
      <w:r>
        <w:t xml:space="preserve"> </w:t>
      </w:r>
      <w:r w:rsidR="007A1D2F">
        <w:t xml:space="preserve">is also </w:t>
      </w:r>
      <w:r>
        <w:t>open to others.</w:t>
      </w:r>
    </w:p>
    <w:p w14:paraId="64011876" w14:textId="77777777" w:rsidR="0057323D" w:rsidRDefault="0057323D" w:rsidP="0057323D">
      <w:pPr>
        <w:ind w:left="360"/>
      </w:pPr>
    </w:p>
    <w:p w14:paraId="45320D4E" w14:textId="78AD2C76" w:rsidR="00C03D36" w:rsidRDefault="00C03D36" w:rsidP="0057323D">
      <w:pPr>
        <w:ind w:left="360"/>
      </w:pPr>
      <w:r>
        <w:t>Action Items:</w:t>
      </w:r>
    </w:p>
    <w:p w14:paraId="13F434CA" w14:textId="77777777" w:rsidR="00C03D36" w:rsidRDefault="00C03D36" w:rsidP="0057323D">
      <w:pPr>
        <w:ind w:left="360"/>
      </w:pPr>
    </w:p>
    <w:p w14:paraId="5652ABB1" w14:textId="63D3AF1A" w:rsidR="0057323D" w:rsidRDefault="00C03D36" w:rsidP="0057323D">
      <w:pPr>
        <w:ind w:left="360"/>
      </w:pPr>
      <w:r>
        <w:t>DPS to p</w:t>
      </w:r>
      <w:r w:rsidR="0057323D">
        <w:t>ut together a flyer to share with DPL that is targeted towards youth.</w:t>
      </w:r>
    </w:p>
    <w:p w14:paraId="3C917B65" w14:textId="77777777" w:rsidR="0057323D" w:rsidRDefault="0057323D" w:rsidP="0057323D">
      <w:pPr>
        <w:ind w:left="360"/>
      </w:pPr>
    </w:p>
    <w:p w14:paraId="07670E09" w14:textId="77777777" w:rsidR="00C03D36" w:rsidRDefault="0057323D" w:rsidP="0057323D">
      <w:pPr>
        <w:ind w:left="360"/>
      </w:pPr>
      <w:r>
        <w:t xml:space="preserve">Invite DPL to one of the youth committee meetings.  Already scheduled in 2019 to present at the Denver WDB.  </w:t>
      </w:r>
    </w:p>
    <w:p w14:paraId="5B6015A9" w14:textId="77777777" w:rsidR="00C03D36" w:rsidRDefault="00C03D36" w:rsidP="0057323D">
      <w:pPr>
        <w:ind w:left="360"/>
      </w:pPr>
    </w:p>
    <w:p w14:paraId="3437A038" w14:textId="415E25C1" w:rsidR="0057323D" w:rsidRDefault="00C03D36" w:rsidP="0057323D">
      <w:pPr>
        <w:ind w:left="360"/>
      </w:pPr>
      <w:r>
        <w:t>Invite the Denver Police Department Lieutenant to a future committee meeting.</w:t>
      </w:r>
    </w:p>
    <w:p w14:paraId="27C342A0" w14:textId="77777777" w:rsidR="00C03D36" w:rsidRDefault="00C03D36" w:rsidP="0057323D">
      <w:pPr>
        <w:ind w:left="360"/>
      </w:pPr>
    </w:p>
    <w:p w14:paraId="550A459B" w14:textId="77777777" w:rsidR="0057323D" w:rsidRDefault="0057323D" w:rsidP="0057323D">
      <w:pPr>
        <w:ind w:left="360"/>
      </w:pPr>
      <w:r>
        <w:t>Jenny to draft a SurveyMonkey with questions to start identifying available services within our networks and will present at next meeting.</w:t>
      </w:r>
    </w:p>
    <w:p w14:paraId="061D2D2B" w14:textId="77777777" w:rsidR="0057323D" w:rsidRDefault="0057323D" w:rsidP="0057323D">
      <w:pPr>
        <w:ind w:left="360"/>
      </w:pPr>
    </w:p>
    <w:p w14:paraId="650BF134" w14:textId="64A1CC59" w:rsidR="0057323D" w:rsidRDefault="00C03D36" w:rsidP="00C03D36">
      <w:pPr>
        <w:ind w:left="360"/>
      </w:pPr>
      <w:r>
        <w:t>Look into b</w:t>
      </w:r>
      <w:r w:rsidR="0057323D">
        <w:t>uilding networks with trade organizations to learn more about available paid internships or apprenticeships.</w:t>
      </w:r>
    </w:p>
    <w:p w14:paraId="2E295DEE" w14:textId="77777777" w:rsidR="00C03D36" w:rsidRDefault="00C03D36" w:rsidP="00C03D36">
      <w:pPr>
        <w:ind w:left="360"/>
      </w:pPr>
    </w:p>
    <w:p w14:paraId="1631382D" w14:textId="5981DF82" w:rsidR="0057323D" w:rsidRDefault="0057323D" w:rsidP="00C03D36">
      <w:pPr>
        <w:widowControl/>
        <w:ind w:firstLine="360"/>
        <w:contextualSpacing/>
      </w:pPr>
      <w:r>
        <w:lastRenderedPageBreak/>
        <w:t>Invite Madd</w:t>
      </w:r>
      <w:r w:rsidR="00C03D36">
        <w:t>y</w:t>
      </w:r>
      <w:r>
        <w:t xml:space="preserve"> Lawson to </w:t>
      </w:r>
      <w:r w:rsidR="00C03D36">
        <w:t xml:space="preserve">be invited to </w:t>
      </w:r>
      <w:r>
        <w:t>the next board meeting and DWIN meeting</w:t>
      </w:r>
      <w:r w:rsidR="00C03D36">
        <w:t>.</w:t>
      </w:r>
    </w:p>
    <w:p w14:paraId="66685883" w14:textId="4C189512" w:rsidR="00C03D36" w:rsidRDefault="00C03D36" w:rsidP="00C03D36">
      <w:pPr>
        <w:widowControl/>
        <w:ind w:firstLine="360"/>
        <w:contextualSpacing/>
      </w:pPr>
    </w:p>
    <w:p w14:paraId="2A921A90" w14:textId="5260B984" w:rsidR="00C03D36" w:rsidRDefault="00C03D36" w:rsidP="00C03D36">
      <w:pPr>
        <w:widowControl/>
        <w:ind w:firstLine="360"/>
        <w:contextualSpacing/>
      </w:pPr>
      <w:r>
        <w:t xml:space="preserve">Provide copy of Denver Opportunity Youth report to committee (Jenny </w:t>
      </w:r>
      <w:r w:rsidR="00BF4DA9">
        <w:t>shared via email</w:t>
      </w:r>
      <w:r>
        <w:t xml:space="preserve"> during meeting</w:t>
      </w:r>
      <w:r w:rsidR="00BF4DA9">
        <w:t>):</w:t>
      </w:r>
    </w:p>
    <w:p w14:paraId="1391181C" w14:textId="4BACA2F4" w:rsidR="00BF4DA9" w:rsidRDefault="00446A24" w:rsidP="00C03D36">
      <w:pPr>
        <w:widowControl/>
        <w:ind w:firstLine="360"/>
        <w:contextualSpacing/>
      </w:pPr>
      <w:hyperlink r:id="rId9" w:tgtFrame="_blank" w:history="1">
        <w:r w:rsidR="00BF4DA9">
          <w:rPr>
            <w:rStyle w:val="Hyperlink"/>
            <w:rFonts w:ascii="Calibri" w:hAnsi="Calibri" w:cs="Calibri"/>
            <w:shd w:val="clear" w:color="auto" w:fill="FFFFFF"/>
          </w:rPr>
          <w:t>http://</w:t>
        </w:r>
        <w:r w:rsidR="00BF4DA9">
          <w:rPr>
            <w:rStyle w:val="highlight"/>
            <w:rFonts w:ascii="Calibri" w:hAnsi="Calibri" w:cs="Calibri"/>
            <w:color w:val="0000FF"/>
            <w:u w:val="single"/>
            <w:shd w:val="clear" w:color="auto" w:fill="FFEE94"/>
          </w:rPr>
          <w:t>denver</w:t>
        </w:r>
        <w:r w:rsidR="00BF4DA9">
          <w:rPr>
            <w:rStyle w:val="Hyperlink"/>
            <w:rFonts w:ascii="Calibri" w:hAnsi="Calibri" w:cs="Calibri"/>
            <w:shd w:val="clear" w:color="auto" w:fill="FFFFFF"/>
          </w:rPr>
          <w:t>oy.org/wp-content/uploads/2018/11/2018-Population-Data-Report.pdf</w:t>
        </w:r>
      </w:hyperlink>
    </w:p>
    <w:p w14:paraId="405B862A" w14:textId="77777777" w:rsidR="00C03D36" w:rsidRDefault="00C03D36" w:rsidP="00C03D36">
      <w:pPr>
        <w:widowControl/>
        <w:ind w:firstLine="360"/>
        <w:contextualSpacing/>
      </w:pPr>
    </w:p>
    <w:p w14:paraId="661BBA90" w14:textId="7376D7DE" w:rsidR="00C03D36" w:rsidRDefault="00C03D36" w:rsidP="00C03D36">
      <w:pPr>
        <w:widowControl/>
        <w:ind w:firstLine="360"/>
        <w:contextualSpacing/>
      </w:pPr>
      <w:r>
        <w:t xml:space="preserve">Provide group with a copy of the DWIN resource map. </w:t>
      </w:r>
    </w:p>
    <w:p w14:paraId="78D686F5" w14:textId="77777777" w:rsidR="0057323D" w:rsidRDefault="0057323D" w:rsidP="0057323D"/>
    <w:p w14:paraId="59046E1F" w14:textId="77777777" w:rsidR="0057323D" w:rsidRDefault="0057323D" w:rsidP="0057323D"/>
    <w:p w14:paraId="1A0184B0" w14:textId="77777777" w:rsidR="0057323D" w:rsidRDefault="0057323D" w:rsidP="0057323D">
      <w:pPr>
        <w:ind w:left="360"/>
      </w:pPr>
    </w:p>
    <w:p w14:paraId="474C1D38" w14:textId="77777777" w:rsidR="0057323D" w:rsidRDefault="0057323D" w:rsidP="0057323D">
      <w:pPr>
        <w:ind w:left="360"/>
      </w:pPr>
    </w:p>
    <w:p w14:paraId="4E09B98C" w14:textId="77777777" w:rsidR="0057323D" w:rsidRDefault="0057323D" w:rsidP="0057323D">
      <w:pPr>
        <w:ind w:left="360"/>
      </w:pPr>
    </w:p>
    <w:p w14:paraId="661FFF48" w14:textId="77777777" w:rsidR="0057323D" w:rsidRDefault="0057323D" w:rsidP="0057323D"/>
    <w:p w14:paraId="74915BAC" w14:textId="77777777" w:rsidR="0057323D" w:rsidRPr="0057323D" w:rsidRDefault="0057323D" w:rsidP="0057323D">
      <w:pPr>
        <w:widowControl/>
        <w:spacing w:after="160" w:line="259" w:lineRule="auto"/>
        <w:rPr>
          <w:rFonts w:cs="Arial"/>
          <w:b/>
          <w:sz w:val="24"/>
          <w:szCs w:val="24"/>
        </w:rPr>
      </w:pPr>
    </w:p>
    <w:sectPr w:rsidR="0057323D" w:rsidRPr="0057323D" w:rsidSect="002D5870">
      <w:footerReference w:type="default" r:id="rId10"/>
      <w:pgSz w:w="12240" w:h="15840"/>
      <w:pgMar w:top="810" w:right="1080" w:bottom="540" w:left="13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D5D2" w14:textId="77777777" w:rsidR="00446A24" w:rsidRDefault="00446A24" w:rsidP="00A90B83">
      <w:r>
        <w:separator/>
      </w:r>
    </w:p>
  </w:endnote>
  <w:endnote w:type="continuationSeparator" w:id="0">
    <w:p w14:paraId="21D3AB74" w14:textId="77777777" w:rsidR="00446A24" w:rsidRDefault="00446A24" w:rsidP="00A9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0AD7" w14:textId="77777777" w:rsidR="00357BE5" w:rsidRDefault="00357BE5" w:rsidP="00274EF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9FD3" w14:textId="77777777" w:rsidR="00446A24" w:rsidRDefault="00446A24" w:rsidP="00A90B83">
      <w:r>
        <w:separator/>
      </w:r>
    </w:p>
  </w:footnote>
  <w:footnote w:type="continuationSeparator" w:id="0">
    <w:p w14:paraId="60286094" w14:textId="77777777" w:rsidR="00446A24" w:rsidRDefault="00446A24" w:rsidP="00A9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51D41"/>
    <w:multiLevelType w:val="hybridMultilevel"/>
    <w:tmpl w:val="008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44E0"/>
    <w:multiLevelType w:val="hybridMultilevel"/>
    <w:tmpl w:val="F67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7028"/>
    <w:multiLevelType w:val="hybridMultilevel"/>
    <w:tmpl w:val="67E06DFC"/>
    <w:lvl w:ilvl="0" w:tplc="5F72FC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1A3C"/>
    <w:multiLevelType w:val="hybridMultilevel"/>
    <w:tmpl w:val="2B5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6632"/>
    <w:multiLevelType w:val="hybridMultilevel"/>
    <w:tmpl w:val="E6C2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3A1C"/>
    <w:multiLevelType w:val="hybridMultilevel"/>
    <w:tmpl w:val="2B06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39"/>
    <w:rsid w:val="000016EB"/>
    <w:rsid w:val="00005CAD"/>
    <w:rsid w:val="00014E82"/>
    <w:rsid w:val="000274EC"/>
    <w:rsid w:val="00031B11"/>
    <w:rsid w:val="000330DA"/>
    <w:rsid w:val="000363C0"/>
    <w:rsid w:val="000501A9"/>
    <w:rsid w:val="00057F7F"/>
    <w:rsid w:val="0006742F"/>
    <w:rsid w:val="0006773E"/>
    <w:rsid w:val="00067D13"/>
    <w:rsid w:val="0007160F"/>
    <w:rsid w:val="00071936"/>
    <w:rsid w:val="00074874"/>
    <w:rsid w:val="00082DE3"/>
    <w:rsid w:val="0008397D"/>
    <w:rsid w:val="00091E79"/>
    <w:rsid w:val="000975B1"/>
    <w:rsid w:val="000A0FE7"/>
    <w:rsid w:val="000A13D7"/>
    <w:rsid w:val="000B6119"/>
    <w:rsid w:val="000B723B"/>
    <w:rsid w:val="000C156A"/>
    <w:rsid w:val="000C20D5"/>
    <w:rsid w:val="000C4CAD"/>
    <w:rsid w:val="000D2446"/>
    <w:rsid w:val="000E007F"/>
    <w:rsid w:val="000E4EBC"/>
    <w:rsid w:val="000E5E9C"/>
    <w:rsid w:val="000E6A9A"/>
    <w:rsid w:val="000F0176"/>
    <w:rsid w:val="000F1586"/>
    <w:rsid w:val="000F4CAC"/>
    <w:rsid w:val="000F4F65"/>
    <w:rsid w:val="000F556C"/>
    <w:rsid w:val="000F59B3"/>
    <w:rsid w:val="00104D1B"/>
    <w:rsid w:val="00107004"/>
    <w:rsid w:val="00111C67"/>
    <w:rsid w:val="0011501D"/>
    <w:rsid w:val="00116278"/>
    <w:rsid w:val="00121F7B"/>
    <w:rsid w:val="001234B5"/>
    <w:rsid w:val="0012355D"/>
    <w:rsid w:val="00123B7F"/>
    <w:rsid w:val="00127606"/>
    <w:rsid w:val="001306B2"/>
    <w:rsid w:val="0013401E"/>
    <w:rsid w:val="00137D77"/>
    <w:rsid w:val="00140C1F"/>
    <w:rsid w:val="00143414"/>
    <w:rsid w:val="001477A3"/>
    <w:rsid w:val="00167875"/>
    <w:rsid w:val="0017159A"/>
    <w:rsid w:val="00172284"/>
    <w:rsid w:val="001728E2"/>
    <w:rsid w:val="00172A56"/>
    <w:rsid w:val="00172F48"/>
    <w:rsid w:val="00173B9D"/>
    <w:rsid w:val="001756B5"/>
    <w:rsid w:val="001775E4"/>
    <w:rsid w:val="00177CEC"/>
    <w:rsid w:val="00181FC8"/>
    <w:rsid w:val="0018567A"/>
    <w:rsid w:val="00185922"/>
    <w:rsid w:val="00190DB9"/>
    <w:rsid w:val="00192A4C"/>
    <w:rsid w:val="0019318C"/>
    <w:rsid w:val="001A19D4"/>
    <w:rsid w:val="001A257F"/>
    <w:rsid w:val="001A3EA8"/>
    <w:rsid w:val="001A5EEC"/>
    <w:rsid w:val="001A61CE"/>
    <w:rsid w:val="001C1F1E"/>
    <w:rsid w:val="001C28FA"/>
    <w:rsid w:val="001C3B81"/>
    <w:rsid w:val="001C418A"/>
    <w:rsid w:val="001D269A"/>
    <w:rsid w:val="001D3893"/>
    <w:rsid w:val="001E1A3A"/>
    <w:rsid w:val="001E325B"/>
    <w:rsid w:val="001F33AF"/>
    <w:rsid w:val="00204F61"/>
    <w:rsid w:val="002152CE"/>
    <w:rsid w:val="00220113"/>
    <w:rsid w:val="00225D6D"/>
    <w:rsid w:val="0022721A"/>
    <w:rsid w:val="0023359E"/>
    <w:rsid w:val="00235492"/>
    <w:rsid w:val="00245F62"/>
    <w:rsid w:val="00262E2F"/>
    <w:rsid w:val="002706B3"/>
    <w:rsid w:val="00271A42"/>
    <w:rsid w:val="002736F1"/>
    <w:rsid w:val="00274EF9"/>
    <w:rsid w:val="00275760"/>
    <w:rsid w:val="0029043C"/>
    <w:rsid w:val="00296168"/>
    <w:rsid w:val="0029698B"/>
    <w:rsid w:val="002A6250"/>
    <w:rsid w:val="002A69CB"/>
    <w:rsid w:val="002B4574"/>
    <w:rsid w:val="002C017C"/>
    <w:rsid w:val="002C36CE"/>
    <w:rsid w:val="002C5E5C"/>
    <w:rsid w:val="002C7088"/>
    <w:rsid w:val="002D1D9C"/>
    <w:rsid w:val="002D2AA6"/>
    <w:rsid w:val="002D459D"/>
    <w:rsid w:val="002D5870"/>
    <w:rsid w:val="002D7F54"/>
    <w:rsid w:val="002E19FF"/>
    <w:rsid w:val="002E27D7"/>
    <w:rsid w:val="002E3DBC"/>
    <w:rsid w:val="002E452E"/>
    <w:rsid w:val="002F5186"/>
    <w:rsid w:val="0030129D"/>
    <w:rsid w:val="00301A92"/>
    <w:rsid w:val="00313D21"/>
    <w:rsid w:val="003258D5"/>
    <w:rsid w:val="00325F34"/>
    <w:rsid w:val="003263E9"/>
    <w:rsid w:val="0033008F"/>
    <w:rsid w:val="00330689"/>
    <w:rsid w:val="0033309C"/>
    <w:rsid w:val="00333278"/>
    <w:rsid w:val="00353911"/>
    <w:rsid w:val="003561DC"/>
    <w:rsid w:val="00357BE5"/>
    <w:rsid w:val="00363181"/>
    <w:rsid w:val="003655F3"/>
    <w:rsid w:val="00372692"/>
    <w:rsid w:val="00372FCD"/>
    <w:rsid w:val="0037737C"/>
    <w:rsid w:val="00382373"/>
    <w:rsid w:val="0038246A"/>
    <w:rsid w:val="003840FA"/>
    <w:rsid w:val="0039587C"/>
    <w:rsid w:val="003A0E0B"/>
    <w:rsid w:val="003A2B42"/>
    <w:rsid w:val="003A3593"/>
    <w:rsid w:val="003A5E6A"/>
    <w:rsid w:val="003A6E3A"/>
    <w:rsid w:val="003A7F61"/>
    <w:rsid w:val="003B383E"/>
    <w:rsid w:val="003B484E"/>
    <w:rsid w:val="003B526A"/>
    <w:rsid w:val="003C000B"/>
    <w:rsid w:val="003C060D"/>
    <w:rsid w:val="003D1163"/>
    <w:rsid w:val="003D29E4"/>
    <w:rsid w:val="003D3935"/>
    <w:rsid w:val="003D6A93"/>
    <w:rsid w:val="003F2D90"/>
    <w:rsid w:val="003F550A"/>
    <w:rsid w:val="003F6070"/>
    <w:rsid w:val="004052A8"/>
    <w:rsid w:val="00411B97"/>
    <w:rsid w:val="00414130"/>
    <w:rsid w:val="00415B8B"/>
    <w:rsid w:val="0042125B"/>
    <w:rsid w:val="00427273"/>
    <w:rsid w:val="00432DB2"/>
    <w:rsid w:val="00433714"/>
    <w:rsid w:val="0043487F"/>
    <w:rsid w:val="00434D79"/>
    <w:rsid w:val="004362EB"/>
    <w:rsid w:val="00440C21"/>
    <w:rsid w:val="00444487"/>
    <w:rsid w:val="00446A24"/>
    <w:rsid w:val="00446FD1"/>
    <w:rsid w:val="00447A73"/>
    <w:rsid w:val="004529A3"/>
    <w:rsid w:val="00455EEE"/>
    <w:rsid w:val="00456104"/>
    <w:rsid w:val="00461282"/>
    <w:rsid w:val="004625C0"/>
    <w:rsid w:val="00467658"/>
    <w:rsid w:val="0047233D"/>
    <w:rsid w:val="00474F6D"/>
    <w:rsid w:val="00480630"/>
    <w:rsid w:val="00484796"/>
    <w:rsid w:val="00487D30"/>
    <w:rsid w:val="004949C0"/>
    <w:rsid w:val="00495316"/>
    <w:rsid w:val="004A0213"/>
    <w:rsid w:val="004A1B68"/>
    <w:rsid w:val="004A22D9"/>
    <w:rsid w:val="004A39C0"/>
    <w:rsid w:val="004B2D5A"/>
    <w:rsid w:val="004B3144"/>
    <w:rsid w:val="004B498F"/>
    <w:rsid w:val="004B4FDE"/>
    <w:rsid w:val="004B558A"/>
    <w:rsid w:val="004C4C95"/>
    <w:rsid w:val="004C5E17"/>
    <w:rsid w:val="004E2BE2"/>
    <w:rsid w:val="004E58E5"/>
    <w:rsid w:val="004F2FA3"/>
    <w:rsid w:val="004F3A4B"/>
    <w:rsid w:val="004F4CC9"/>
    <w:rsid w:val="004F7C99"/>
    <w:rsid w:val="00502C89"/>
    <w:rsid w:val="00506D88"/>
    <w:rsid w:val="00516FBD"/>
    <w:rsid w:val="00517B07"/>
    <w:rsid w:val="00525885"/>
    <w:rsid w:val="00551ED3"/>
    <w:rsid w:val="00552BBF"/>
    <w:rsid w:val="00554B3B"/>
    <w:rsid w:val="00555E2A"/>
    <w:rsid w:val="00563F75"/>
    <w:rsid w:val="00572DCB"/>
    <w:rsid w:val="0057323D"/>
    <w:rsid w:val="005737B1"/>
    <w:rsid w:val="005776A7"/>
    <w:rsid w:val="005806A8"/>
    <w:rsid w:val="00583912"/>
    <w:rsid w:val="00583976"/>
    <w:rsid w:val="0058504D"/>
    <w:rsid w:val="00585103"/>
    <w:rsid w:val="005875EC"/>
    <w:rsid w:val="005925DD"/>
    <w:rsid w:val="005A0DF3"/>
    <w:rsid w:val="005B13D9"/>
    <w:rsid w:val="005B1C19"/>
    <w:rsid w:val="005B4D06"/>
    <w:rsid w:val="005B7A45"/>
    <w:rsid w:val="005C0449"/>
    <w:rsid w:val="005C74DD"/>
    <w:rsid w:val="005C7729"/>
    <w:rsid w:val="005D11AE"/>
    <w:rsid w:val="005E2FE7"/>
    <w:rsid w:val="005E3E1A"/>
    <w:rsid w:val="005E3F75"/>
    <w:rsid w:val="005E5E94"/>
    <w:rsid w:val="005E72CD"/>
    <w:rsid w:val="005F5CA4"/>
    <w:rsid w:val="005F68EF"/>
    <w:rsid w:val="00600F5C"/>
    <w:rsid w:val="006047CF"/>
    <w:rsid w:val="00604C5E"/>
    <w:rsid w:val="00604E5D"/>
    <w:rsid w:val="00606309"/>
    <w:rsid w:val="006130BB"/>
    <w:rsid w:val="0061506F"/>
    <w:rsid w:val="006151BB"/>
    <w:rsid w:val="00620A10"/>
    <w:rsid w:val="0062251C"/>
    <w:rsid w:val="00623B48"/>
    <w:rsid w:val="00630922"/>
    <w:rsid w:val="00632C7F"/>
    <w:rsid w:val="00635407"/>
    <w:rsid w:val="0063659C"/>
    <w:rsid w:val="00640ADB"/>
    <w:rsid w:val="0064630C"/>
    <w:rsid w:val="0065187B"/>
    <w:rsid w:val="00656389"/>
    <w:rsid w:val="00657C65"/>
    <w:rsid w:val="006666AB"/>
    <w:rsid w:val="006675E5"/>
    <w:rsid w:val="00667878"/>
    <w:rsid w:val="00670350"/>
    <w:rsid w:val="00672A88"/>
    <w:rsid w:val="00674FB8"/>
    <w:rsid w:val="00680CA0"/>
    <w:rsid w:val="0068113E"/>
    <w:rsid w:val="0068264A"/>
    <w:rsid w:val="00683603"/>
    <w:rsid w:val="006951E6"/>
    <w:rsid w:val="00695BA4"/>
    <w:rsid w:val="006A00F8"/>
    <w:rsid w:val="006A02B1"/>
    <w:rsid w:val="006A64F0"/>
    <w:rsid w:val="006B079B"/>
    <w:rsid w:val="006B4B19"/>
    <w:rsid w:val="006B53B7"/>
    <w:rsid w:val="006B5C34"/>
    <w:rsid w:val="006B79FB"/>
    <w:rsid w:val="006C532B"/>
    <w:rsid w:val="006C6285"/>
    <w:rsid w:val="006D7B42"/>
    <w:rsid w:val="006E53F5"/>
    <w:rsid w:val="006F0AF2"/>
    <w:rsid w:val="00700761"/>
    <w:rsid w:val="007019F7"/>
    <w:rsid w:val="00705F88"/>
    <w:rsid w:val="00714F91"/>
    <w:rsid w:val="00726E3D"/>
    <w:rsid w:val="007327EC"/>
    <w:rsid w:val="007409D3"/>
    <w:rsid w:val="0074571C"/>
    <w:rsid w:val="00763445"/>
    <w:rsid w:val="007638F5"/>
    <w:rsid w:val="00771025"/>
    <w:rsid w:val="007761A7"/>
    <w:rsid w:val="00776BBC"/>
    <w:rsid w:val="00777E7B"/>
    <w:rsid w:val="007860C7"/>
    <w:rsid w:val="00787E5E"/>
    <w:rsid w:val="007A1792"/>
    <w:rsid w:val="007A1D2F"/>
    <w:rsid w:val="007A7649"/>
    <w:rsid w:val="007B5068"/>
    <w:rsid w:val="007B7E68"/>
    <w:rsid w:val="007C26CA"/>
    <w:rsid w:val="007C3DBC"/>
    <w:rsid w:val="007C4E75"/>
    <w:rsid w:val="007D1356"/>
    <w:rsid w:val="007D24A1"/>
    <w:rsid w:val="007D2D42"/>
    <w:rsid w:val="007D7F51"/>
    <w:rsid w:val="007E7A43"/>
    <w:rsid w:val="007F0C9F"/>
    <w:rsid w:val="007F28D9"/>
    <w:rsid w:val="007F36C9"/>
    <w:rsid w:val="00805DDC"/>
    <w:rsid w:val="00811B20"/>
    <w:rsid w:val="0081367B"/>
    <w:rsid w:val="00813D3A"/>
    <w:rsid w:val="00822E6C"/>
    <w:rsid w:val="00823B23"/>
    <w:rsid w:val="008322B5"/>
    <w:rsid w:val="00840E39"/>
    <w:rsid w:val="008528A0"/>
    <w:rsid w:val="0085536C"/>
    <w:rsid w:val="00865BF4"/>
    <w:rsid w:val="00867B87"/>
    <w:rsid w:val="00873B7D"/>
    <w:rsid w:val="008841EC"/>
    <w:rsid w:val="008903B2"/>
    <w:rsid w:val="00891D4A"/>
    <w:rsid w:val="00892A75"/>
    <w:rsid w:val="00894659"/>
    <w:rsid w:val="00895168"/>
    <w:rsid w:val="008A0C40"/>
    <w:rsid w:val="008A3681"/>
    <w:rsid w:val="008B027A"/>
    <w:rsid w:val="008B7D09"/>
    <w:rsid w:val="008C1D7D"/>
    <w:rsid w:val="008C2C33"/>
    <w:rsid w:val="008C4122"/>
    <w:rsid w:val="008C56FE"/>
    <w:rsid w:val="008C6779"/>
    <w:rsid w:val="008C7025"/>
    <w:rsid w:val="008C7D9D"/>
    <w:rsid w:val="008E00FB"/>
    <w:rsid w:val="008E1858"/>
    <w:rsid w:val="008E37AF"/>
    <w:rsid w:val="008E74E2"/>
    <w:rsid w:val="008F16DA"/>
    <w:rsid w:val="0090379F"/>
    <w:rsid w:val="009121FB"/>
    <w:rsid w:val="00912366"/>
    <w:rsid w:val="00916B33"/>
    <w:rsid w:val="009254CD"/>
    <w:rsid w:val="00926D02"/>
    <w:rsid w:val="0093041C"/>
    <w:rsid w:val="009332E9"/>
    <w:rsid w:val="00933B7B"/>
    <w:rsid w:val="00935EDB"/>
    <w:rsid w:val="00936511"/>
    <w:rsid w:val="0093662C"/>
    <w:rsid w:val="00936D43"/>
    <w:rsid w:val="009372CB"/>
    <w:rsid w:val="009418E0"/>
    <w:rsid w:val="00941A2B"/>
    <w:rsid w:val="009516A6"/>
    <w:rsid w:val="009517EA"/>
    <w:rsid w:val="00957EB9"/>
    <w:rsid w:val="00960235"/>
    <w:rsid w:val="00960FA5"/>
    <w:rsid w:val="00961F02"/>
    <w:rsid w:val="009652E1"/>
    <w:rsid w:val="009708DA"/>
    <w:rsid w:val="009721E3"/>
    <w:rsid w:val="009730D8"/>
    <w:rsid w:val="00976CFA"/>
    <w:rsid w:val="00976D73"/>
    <w:rsid w:val="0098088F"/>
    <w:rsid w:val="00992713"/>
    <w:rsid w:val="00995F44"/>
    <w:rsid w:val="009A673B"/>
    <w:rsid w:val="009B287A"/>
    <w:rsid w:val="009C0413"/>
    <w:rsid w:val="009C1B90"/>
    <w:rsid w:val="009D0110"/>
    <w:rsid w:val="009D11B9"/>
    <w:rsid w:val="009D5E99"/>
    <w:rsid w:val="009D6C36"/>
    <w:rsid w:val="009E08C8"/>
    <w:rsid w:val="009E1A83"/>
    <w:rsid w:val="009F2F5C"/>
    <w:rsid w:val="009F5265"/>
    <w:rsid w:val="00A04618"/>
    <w:rsid w:val="00A15D08"/>
    <w:rsid w:val="00A2131D"/>
    <w:rsid w:val="00A21975"/>
    <w:rsid w:val="00A25BFD"/>
    <w:rsid w:val="00A33CBB"/>
    <w:rsid w:val="00A35BE8"/>
    <w:rsid w:val="00A366DA"/>
    <w:rsid w:val="00A435D7"/>
    <w:rsid w:val="00A523A3"/>
    <w:rsid w:val="00A61107"/>
    <w:rsid w:val="00A62814"/>
    <w:rsid w:val="00A673EB"/>
    <w:rsid w:val="00A6756C"/>
    <w:rsid w:val="00A764C9"/>
    <w:rsid w:val="00A83DA1"/>
    <w:rsid w:val="00A853F8"/>
    <w:rsid w:val="00A86AA5"/>
    <w:rsid w:val="00A90B83"/>
    <w:rsid w:val="00A97955"/>
    <w:rsid w:val="00AA4FF5"/>
    <w:rsid w:val="00AB66D6"/>
    <w:rsid w:val="00AC076A"/>
    <w:rsid w:val="00AC40C0"/>
    <w:rsid w:val="00AC4C5F"/>
    <w:rsid w:val="00AD40A6"/>
    <w:rsid w:val="00AD47D5"/>
    <w:rsid w:val="00AE1A27"/>
    <w:rsid w:val="00AE1CCD"/>
    <w:rsid w:val="00AF1DFC"/>
    <w:rsid w:val="00B11E62"/>
    <w:rsid w:val="00B12918"/>
    <w:rsid w:val="00B14FC2"/>
    <w:rsid w:val="00B23BA3"/>
    <w:rsid w:val="00B2513A"/>
    <w:rsid w:val="00B350B1"/>
    <w:rsid w:val="00B42964"/>
    <w:rsid w:val="00B44C1D"/>
    <w:rsid w:val="00B54194"/>
    <w:rsid w:val="00B64B06"/>
    <w:rsid w:val="00B76513"/>
    <w:rsid w:val="00B7712A"/>
    <w:rsid w:val="00B81EAF"/>
    <w:rsid w:val="00B836A6"/>
    <w:rsid w:val="00B90AC1"/>
    <w:rsid w:val="00B96D4B"/>
    <w:rsid w:val="00BA24A4"/>
    <w:rsid w:val="00BA6151"/>
    <w:rsid w:val="00BB1393"/>
    <w:rsid w:val="00BB59D2"/>
    <w:rsid w:val="00BB711F"/>
    <w:rsid w:val="00BC1E1B"/>
    <w:rsid w:val="00BD06ED"/>
    <w:rsid w:val="00BE0C5F"/>
    <w:rsid w:val="00BE2E89"/>
    <w:rsid w:val="00BE64A7"/>
    <w:rsid w:val="00BE7BB3"/>
    <w:rsid w:val="00BF1A4C"/>
    <w:rsid w:val="00BF4DA9"/>
    <w:rsid w:val="00BF5DE3"/>
    <w:rsid w:val="00C014B3"/>
    <w:rsid w:val="00C02E15"/>
    <w:rsid w:val="00C03D36"/>
    <w:rsid w:val="00C04F8C"/>
    <w:rsid w:val="00C17D4C"/>
    <w:rsid w:val="00C21FC1"/>
    <w:rsid w:val="00C2527E"/>
    <w:rsid w:val="00C26AF1"/>
    <w:rsid w:val="00C31B56"/>
    <w:rsid w:val="00C32ADE"/>
    <w:rsid w:val="00C43495"/>
    <w:rsid w:val="00C43F05"/>
    <w:rsid w:val="00C43FBF"/>
    <w:rsid w:val="00C5449B"/>
    <w:rsid w:val="00C65A50"/>
    <w:rsid w:val="00C67FF6"/>
    <w:rsid w:val="00C81AB8"/>
    <w:rsid w:val="00C865E2"/>
    <w:rsid w:val="00C913AF"/>
    <w:rsid w:val="00C943ED"/>
    <w:rsid w:val="00C96D3F"/>
    <w:rsid w:val="00C97983"/>
    <w:rsid w:val="00CA3D69"/>
    <w:rsid w:val="00CA66DD"/>
    <w:rsid w:val="00CA69AA"/>
    <w:rsid w:val="00CB063A"/>
    <w:rsid w:val="00CB0675"/>
    <w:rsid w:val="00CB45F7"/>
    <w:rsid w:val="00CB5489"/>
    <w:rsid w:val="00CC243D"/>
    <w:rsid w:val="00CC4488"/>
    <w:rsid w:val="00CC78C9"/>
    <w:rsid w:val="00CD4C79"/>
    <w:rsid w:val="00CD7392"/>
    <w:rsid w:val="00CE38EC"/>
    <w:rsid w:val="00CE6D16"/>
    <w:rsid w:val="00CF00C9"/>
    <w:rsid w:val="00D06553"/>
    <w:rsid w:val="00D10C09"/>
    <w:rsid w:val="00D11637"/>
    <w:rsid w:val="00D1678A"/>
    <w:rsid w:val="00D16FA5"/>
    <w:rsid w:val="00D2022B"/>
    <w:rsid w:val="00D204FB"/>
    <w:rsid w:val="00D206B2"/>
    <w:rsid w:val="00D215A3"/>
    <w:rsid w:val="00D2433C"/>
    <w:rsid w:val="00D26C14"/>
    <w:rsid w:val="00D304C7"/>
    <w:rsid w:val="00D3455C"/>
    <w:rsid w:val="00D41F60"/>
    <w:rsid w:val="00D47234"/>
    <w:rsid w:val="00D6176E"/>
    <w:rsid w:val="00D62B61"/>
    <w:rsid w:val="00D659BD"/>
    <w:rsid w:val="00D71AE4"/>
    <w:rsid w:val="00D7409B"/>
    <w:rsid w:val="00D742EB"/>
    <w:rsid w:val="00D8167F"/>
    <w:rsid w:val="00D83E1B"/>
    <w:rsid w:val="00D851EB"/>
    <w:rsid w:val="00D95E8D"/>
    <w:rsid w:val="00DA3FE6"/>
    <w:rsid w:val="00DA7201"/>
    <w:rsid w:val="00DC0508"/>
    <w:rsid w:val="00DC596A"/>
    <w:rsid w:val="00DD005D"/>
    <w:rsid w:val="00DD0F3C"/>
    <w:rsid w:val="00DD1D6A"/>
    <w:rsid w:val="00DD5307"/>
    <w:rsid w:val="00DD5F49"/>
    <w:rsid w:val="00DE22EB"/>
    <w:rsid w:val="00DF5B72"/>
    <w:rsid w:val="00DF6A4C"/>
    <w:rsid w:val="00E00DA3"/>
    <w:rsid w:val="00E032EB"/>
    <w:rsid w:val="00E054A8"/>
    <w:rsid w:val="00E13D5A"/>
    <w:rsid w:val="00E150FC"/>
    <w:rsid w:val="00E2023D"/>
    <w:rsid w:val="00E20809"/>
    <w:rsid w:val="00E22BD3"/>
    <w:rsid w:val="00E25BA6"/>
    <w:rsid w:val="00E26DCB"/>
    <w:rsid w:val="00E319F4"/>
    <w:rsid w:val="00E32281"/>
    <w:rsid w:val="00E337FD"/>
    <w:rsid w:val="00E34D8A"/>
    <w:rsid w:val="00E46D36"/>
    <w:rsid w:val="00E47781"/>
    <w:rsid w:val="00E502E6"/>
    <w:rsid w:val="00E54FD6"/>
    <w:rsid w:val="00E62437"/>
    <w:rsid w:val="00E624F2"/>
    <w:rsid w:val="00E6289B"/>
    <w:rsid w:val="00E673C1"/>
    <w:rsid w:val="00E70254"/>
    <w:rsid w:val="00E70B66"/>
    <w:rsid w:val="00E71E4A"/>
    <w:rsid w:val="00E72669"/>
    <w:rsid w:val="00E7277E"/>
    <w:rsid w:val="00E761D8"/>
    <w:rsid w:val="00E837CF"/>
    <w:rsid w:val="00EA1A37"/>
    <w:rsid w:val="00EB4877"/>
    <w:rsid w:val="00EB5867"/>
    <w:rsid w:val="00EB5CAB"/>
    <w:rsid w:val="00EC0546"/>
    <w:rsid w:val="00EC5703"/>
    <w:rsid w:val="00EC6FDF"/>
    <w:rsid w:val="00EC7195"/>
    <w:rsid w:val="00ED4464"/>
    <w:rsid w:val="00ED46E5"/>
    <w:rsid w:val="00EE1B83"/>
    <w:rsid w:val="00EF52D0"/>
    <w:rsid w:val="00EF6BA9"/>
    <w:rsid w:val="00EF6E92"/>
    <w:rsid w:val="00F003AB"/>
    <w:rsid w:val="00F21777"/>
    <w:rsid w:val="00F233F3"/>
    <w:rsid w:val="00F35BA6"/>
    <w:rsid w:val="00F35C31"/>
    <w:rsid w:val="00F50495"/>
    <w:rsid w:val="00F50612"/>
    <w:rsid w:val="00F515B5"/>
    <w:rsid w:val="00F51E8C"/>
    <w:rsid w:val="00F5509B"/>
    <w:rsid w:val="00F65297"/>
    <w:rsid w:val="00F66ED8"/>
    <w:rsid w:val="00F70227"/>
    <w:rsid w:val="00F805E2"/>
    <w:rsid w:val="00F826B4"/>
    <w:rsid w:val="00F94AAD"/>
    <w:rsid w:val="00F97435"/>
    <w:rsid w:val="00F97871"/>
    <w:rsid w:val="00FA25C9"/>
    <w:rsid w:val="00FA5BF5"/>
    <w:rsid w:val="00FC5704"/>
    <w:rsid w:val="00FC7CBC"/>
    <w:rsid w:val="00FD23FF"/>
    <w:rsid w:val="00FD45DE"/>
    <w:rsid w:val="00FD60F6"/>
    <w:rsid w:val="00FE3852"/>
    <w:rsid w:val="00FE3D32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99FE2"/>
  <w15:docId w15:val="{887C1BAC-D193-4981-9BC0-55AF7461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40E3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40E39"/>
    <w:pPr>
      <w:ind w:left="822"/>
      <w:outlineLvl w:val="0"/>
    </w:pPr>
    <w:rPr>
      <w:rFonts w:ascii="Cambria" w:eastAsia="Cambria" w:hAnsi="Cambria"/>
      <w:b/>
      <w:bCs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B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3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E39"/>
    <w:rPr>
      <w:rFonts w:ascii="Cambria" w:eastAsia="Cambria" w:hAnsi="Cambria"/>
      <w:b/>
      <w:bCs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0E39"/>
  </w:style>
  <w:style w:type="paragraph" w:styleId="NoSpacing">
    <w:name w:val="No Spacing"/>
    <w:uiPriority w:val="1"/>
    <w:qFormat/>
    <w:rsid w:val="00840E39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90B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A90B83"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0B83"/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56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EF9"/>
  </w:style>
  <w:style w:type="paragraph" w:styleId="Footer">
    <w:name w:val="footer"/>
    <w:basedOn w:val="Normal"/>
    <w:link w:val="FooterChar"/>
    <w:uiPriority w:val="99"/>
    <w:unhideWhenUsed/>
    <w:rsid w:val="00274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F9"/>
  </w:style>
  <w:style w:type="paragraph" w:customStyle="1" w:styleId="TableParagraph">
    <w:name w:val="Table Paragraph"/>
    <w:basedOn w:val="Normal"/>
    <w:uiPriority w:val="1"/>
    <w:qFormat/>
    <w:rsid w:val="00CC243D"/>
    <w:rPr>
      <w:rFonts w:ascii="Calibri" w:eastAsia="Calibri" w:hAnsi="Calibri" w:cs="Times New Roman"/>
    </w:rPr>
  </w:style>
  <w:style w:type="paragraph" w:customStyle="1" w:styleId="smalltypecentered">
    <w:name w:val="small type centered"/>
    <w:basedOn w:val="Normal"/>
    <w:rsid w:val="00D206B2"/>
    <w:pPr>
      <w:widowControl/>
      <w:spacing w:before="660" w:after="120" w:line="264" w:lineRule="auto"/>
      <w:jc w:val="center"/>
    </w:pPr>
    <w:rPr>
      <w:rFonts w:ascii="Times New Roman" w:eastAsia="Times New Roman" w:hAnsi="Times New Roman" w:cs="Times New Roman"/>
      <w:color w:val="7F7F7F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D206B2"/>
    <w:pPr>
      <w:widowControl/>
      <w:spacing w:line="264" w:lineRule="auto"/>
      <w:jc w:val="right"/>
    </w:pPr>
    <w:rPr>
      <w:rFonts w:ascii="Times New Roman" w:eastAsia="Times New Roman" w:hAnsi="Times New Roman" w:cs="Times New Roman"/>
      <w:color w:val="7F7F7F"/>
    </w:rPr>
  </w:style>
  <w:style w:type="paragraph" w:customStyle="1" w:styleId="Columnheadings">
    <w:name w:val="Column headings"/>
    <w:basedOn w:val="Normal"/>
    <w:autoRedefine/>
    <w:rsid w:val="00D206B2"/>
    <w:pPr>
      <w:widowControl/>
      <w:spacing w:line="264" w:lineRule="auto"/>
    </w:pPr>
    <w:rPr>
      <w:rFonts w:ascii="Cambria" w:eastAsia="Times New Roman" w:hAnsi="Cambria" w:cs="Times New Roman"/>
      <w:b/>
      <w:color w:val="FFFFFF"/>
      <w:sz w:val="15"/>
      <w:szCs w:val="15"/>
    </w:rPr>
  </w:style>
  <w:style w:type="paragraph" w:customStyle="1" w:styleId="leftalignedgraytext">
    <w:name w:val="left aligned gray text"/>
    <w:basedOn w:val="Normal"/>
    <w:rsid w:val="00D206B2"/>
    <w:pPr>
      <w:widowControl/>
      <w:spacing w:line="312" w:lineRule="auto"/>
    </w:pPr>
    <w:rPr>
      <w:rFonts w:ascii="Times New Roman" w:eastAsia="Times New Roman" w:hAnsi="Times New Roman" w:cs="Times New Roman"/>
      <w:color w:val="7F7F7F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D206B2"/>
    <w:pPr>
      <w:widowControl/>
      <w:spacing w:line="264" w:lineRule="auto"/>
      <w:jc w:val="right"/>
    </w:pPr>
    <w:rPr>
      <w:rFonts w:ascii="Times New Roman" w:eastAsia="Times New Roman" w:hAnsi="Times New Roman" w:cs="Times New Roman"/>
      <w:color w:val="984806"/>
    </w:rPr>
  </w:style>
  <w:style w:type="paragraph" w:customStyle="1" w:styleId="slogan">
    <w:name w:val="slogan"/>
    <w:basedOn w:val="Normal"/>
    <w:rsid w:val="00D206B2"/>
    <w:pPr>
      <w:widowControl/>
      <w:spacing w:line="264" w:lineRule="auto"/>
    </w:pPr>
    <w:rPr>
      <w:rFonts w:ascii="Times New Roman" w:eastAsia="Times New Roman" w:hAnsi="Times New Roman" w:cs="Times New Roman"/>
      <w:i/>
      <w:color w:val="7F7F7F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D206B2"/>
    <w:rPr>
      <w:rFonts w:ascii="Times New Roman" w:eastAsia="Times New Roman" w:hAnsi="Times New Roman" w:cs="Times New Roman"/>
      <w:color w:val="984806"/>
    </w:rPr>
  </w:style>
  <w:style w:type="paragraph" w:customStyle="1" w:styleId="Thankyou">
    <w:name w:val="Thank you"/>
    <w:basedOn w:val="Normal"/>
    <w:autoRedefine/>
    <w:rsid w:val="00D206B2"/>
    <w:pPr>
      <w:framePr w:w="9284" w:wrap="auto" w:hAnchor="text"/>
      <w:widowControl/>
      <w:spacing w:before="80" w:line="288" w:lineRule="auto"/>
      <w:jc w:val="center"/>
    </w:pPr>
    <w:rPr>
      <w:rFonts w:ascii="Segoe UI" w:eastAsia="Times New Roman" w:hAnsi="Segoe UI" w:cs="Segoe UI"/>
      <w:b/>
      <w:bCs/>
      <w:i/>
      <w:iCs/>
      <w:color w:val="632423"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D206B2"/>
    <w:rPr>
      <w:rFonts w:ascii="Times New Roman" w:eastAsia="Times New Roman" w:hAnsi="Times New Roman" w:cs="Times New Roman"/>
      <w:color w:val="7F7F7F"/>
    </w:rPr>
  </w:style>
  <w:style w:type="paragraph" w:customStyle="1" w:styleId="labels">
    <w:name w:val="labels"/>
    <w:basedOn w:val="Datenumber"/>
    <w:link w:val="labelsCharChar"/>
    <w:rsid w:val="00D206B2"/>
  </w:style>
  <w:style w:type="character" w:customStyle="1" w:styleId="labelsCharChar">
    <w:name w:val="labels Char Char"/>
    <w:basedOn w:val="DatenumberCharChar"/>
    <w:link w:val="labels"/>
    <w:rsid w:val="00D206B2"/>
    <w:rPr>
      <w:rFonts w:ascii="Times New Roman" w:eastAsia="Times New Roman" w:hAnsi="Times New Roman" w:cs="Times New Roman"/>
      <w:color w:val="7F7F7F"/>
    </w:rPr>
  </w:style>
  <w:style w:type="paragraph" w:customStyle="1" w:styleId="Amount">
    <w:name w:val="Amount"/>
    <w:basedOn w:val="Normal"/>
    <w:rsid w:val="00D206B2"/>
    <w:pPr>
      <w:widowControl/>
      <w:spacing w:line="264" w:lineRule="auto"/>
      <w:jc w:val="right"/>
    </w:pPr>
    <w:rPr>
      <w:rFonts w:ascii="Times New Roman" w:eastAsia="Times New Roman" w:hAnsi="Times New Roman" w:cs="Times New Roman"/>
      <w:color w:val="7F7F7F"/>
    </w:rPr>
  </w:style>
  <w:style w:type="paragraph" w:customStyle="1" w:styleId="CM22">
    <w:name w:val="CM22"/>
    <w:basedOn w:val="Normal"/>
    <w:next w:val="Normal"/>
    <w:rsid w:val="002D5870"/>
    <w:pPr>
      <w:autoSpaceDE w:val="0"/>
      <w:autoSpaceDN w:val="0"/>
      <w:adjustRightInd w:val="0"/>
      <w:spacing w:after="238"/>
    </w:pPr>
    <w:rPr>
      <w:rFonts w:ascii="Times" w:eastAsia="Times New Roman" w:hAnsi="Times" w:cs="Times New Roman"/>
      <w:sz w:val="24"/>
      <w:szCs w:val="24"/>
    </w:rPr>
  </w:style>
  <w:style w:type="paragraph" w:customStyle="1" w:styleId="Style1">
    <w:name w:val="Style 1"/>
    <w:basedOn w:val="Normal"/>
    <w:rsid w:val="002D5870"/>
    <w:pPr>
      <w:autoSpaceDE w:val="0"/>
      <w:autoSpaceDN w:val="0"/>
      <w:spacing w:before="216"/>
      <w:ind w:left="648" w:right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1D8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BF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denveroy.org_wp-2Dcontent_uploads_2018_11_2018-2DPopulation-2DData-2DReport.pdf&amp;d=DwMFAg&amp;c=3XK8O7YER0cC6JEKE6ep0w&amp;r=5qEi-e6JbOR6dqVNcmCsZmKqlhGopFhDXTA0WpLC5YA&amp;m=K9lXaKJ952sAZ1HsAZyt3lYLLgM8X_p3A5Q35VBD4HE&amp;s=Uvqg118600yq8t5X3xEHy5XDh9N6EfVhO1bACH5sBb0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F76A-FD11-4F5B-836B-BAE53E0F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Denver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135180</dc:creator>
  <cp:lastModifiedBy>Mulei, Liz - OED Administrator I</cp:lastModifiedBy>
  <cp:revision>2</cp:revision>
  <cp:lastPrinted>2018-11-27T22:08:00Z</cp:lastPrinted>
  <dcterms:created xsi:type="dcterms:W3CDTF">2019-04-04T16:32:00Z</dcterms:created>
  <dcterms:modified xsi:type="dcterms:W3CDTF">2019-04-04T16:32:00Z</dcterms:modified>
</cp:coreProperties>
</file>