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-Accent1"/>
        <w:tblpPr w:leftFromText="180" w:rightFromText="180" w:vertAnchor="page" w:horzAnchor="margin" w:tblpY="2552"/>
        <w:tblW w:w="5000" w:type="pct"/>
        <w:tblLook w:val="06A0" w:firstRow="1" w:lastRow="0" w:firstColumn="1" w:lastColumn="0" w:noHBand="1" w:noVBand="1"/>
      </w:tblPr>
      <w:tblGrid>
        <w:gridCol w:w="896"/>
        <w:gridCol w:w="8454"/>
      </w:tblGrid>
      <w:tr w:rsidR="000D0DED" w14:paraId="29EDB0FC" w14:textId="77777777" w:rsidTr="007703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shd w:val="clear" w:color="auto" w:fill="92CDDC"/>
          </w:tcPr>
          <w:p w14:paraId="56D70494" w14:textId="519A58A3" w:rsidR="000D0DED" w:rsidRDefault="000D0DED" w:rsidP="005A6FBE">
            <w:pPr>
              <w:jc w:val="center"/>
            </w:pPr>
            <w:r w:rsidRPr="4A51A7D0">
              <w:rPr>
                <w:sz w:val="24"/>
                <w:szCs w:val="24"/>
              </w:rPr>
              <w:t>Time</w:t>
            </w:r>
          </w:p>
        </w:tc>
        <w:tc>
          <w:tcPr>
            <w:tcW w:w="4521" w:type="pct"/>
            <w:shd w:val="clear" w:color="auto" w:fill="92CDDC"/>
          </w:tcPr>
          <w:p w14:paraId="685F824B" w14:textId="074B2393" w:rsidR="000D0DED" w:rsidRDefault="000D0DED" w:rsidP="007703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4A51A7D0">
              <w:rPr>
                <w:sz w:val="24"/>
                <w:szCs w:val="24"/>
              </w:rPr>
              <w:t>Activity/Process</w:t>
            </w:r>
            <w:bookmarkStart w:id="0" w:name="_GoBack"/>
            <w:bookmarkEnd w:id="0"/>
          </w:p>
        </w:tc>
      </w:tr>
      <w:tr w:rsidR="000D0DED" w14:paraId="517E7103" w14:textId="77777777" w:rsidTr="007703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</w:tcPr>
          <w:p w14:paraId="5AE04BEF" w14:textId="1DE7F3F0" w:rsidR="000D0DED" w:rsidRDefault="000D0DED" w:rsidP="005A6FBE">
            <w:r w:rsidRPr="4A51A7D0">
              <w:rPr>
                <w:sz w:val="24"/>
                <w:szCs w:val="24"/>
              </w:rPr>
              <w:t>3:00 – 3:</w:t>
            </w:r>
            <w:r w:rsidR="00B2191C">
              <w:rPr>
                <w:sz w:val="24"/>
                <w:szCs w:val="24"/>
              </w:rPr>
              <w:t>37</w:t>
            </w:r>
            <w:r w:rsidR="003041B9">
              <w:rPr>
                <w:sz w:val="24"/>
                <w:szCs w:val="24"/>
              </w:rPr>
              <w:t xml:space="preserve"> </w:t>
            </w:r>
            <w:r w:rsidRPr="4A51A7D0">
              <w:rPr>
                <w:sz w:val="24"/>
                <w:szCs w:val="24"/>
              </w:rPr>
              <w:t>pm</w:t>
            </w:r>
          </w:p>
        </w:tc>
        <w:tc>
          <w:tcPr>
            <w:tcW w:w="4521" w:type="pct"/>
          </w:tcPr>
          <w:p w14:paraId="5518750D" w14:textId="7BAEAB2B" w:rsidR="000D0DED" w:rsidRDefault="000D0DED" w:rsidP="00770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A51A7D0">
              <w:rPr>
                <w:b/>
                <w:bCs/>
                <w:sz w:val="24"/>
                <w:szCs w:val="24"/>
              </w:rPr>
              <w:t>Intro and Welcome</w:t>
            </w:r>
          </w:p>
          <w:p w14:paraId="17AAE80F" w14:textId="149282AA" w:rsidR="000D0DED" w:rsidRDefault="00E74120" w:rsidP="00770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Theme="minorEastAsia"/>
              </w:rPr>
              <w:t xml:space="preserve">Jodi Hardin, Canopy EU; </w:t>
            </w:r>
            <w:r w:rsidR="00927B2C">
              <w:rPr>
                <w:rFonts w:eastAsiaTheme="minorEastAsia"/>
              </w:rPr>
              <w:t>Tash</w:t>
            </w:r>
            <w:r w:rsidR="009129EE">
              <w:rPr>
                <w:rFonts w:eastAsiaTheme="minorEastAsia"/>
              </w:rPr>
              <w:t xml:space="preserve"> Mitchell</w:t>
            </w:r>
            <w:r w:rsidR="00A00930">
              <w:rPr>
                <w:rFonts w:eastAsiaTheme="minorEastAsia"/>
              </w:rPr>
              <w:t xml:space="preserve">  SHARE</w:t>
            </w:r>
            <w:r w:rsidR="009129EE">
              <w:rPr>
                <w:rFonts w:eastAsiaTheme="minorEastAsia"/>
              </w:rPr>
              <w:t>;</w:t>
            </w:r>
            <w:r w:rsidR="00927B2C">
              <w:rPr>
                <w:rFonts w:eastAsiaTheme="minorEastAsia"/>
              </w:rPr>
              <w:t xml:space="preserve"> </w:t>
            </w:r>
            <w:r w:rsidR="00311B69">
              <w:rPr>
                <w:rFonts w:eastAsiaTheme="minorEastAsia"/>
              </w:rPr>
              <w:t>Sandy Douglas</w:t>
            </w:r>
            <w:r w:rsidR="00CA4814">
              <w:rPr>
                <w:rFonts w:eastAsiaTheme="minorEastAsia"/>
              </w:rPr>
              <w:t xml:space="preserve"> </w:t>
            </w:r>
            <w:r w:rsidR="009129EE">
              <w:rPr>
                <w:rFonts w:eastAsiaTheme="minorEastAsia"/>
              </w:rPr>
              <w:t>– Cole Resident,</w:t>
            </w:r>
            <w:r w:rsidR="00CA4814">
              <w:rPr>
                <w:rFonts w:eastAsiaTheme="minorEastAsia"/>
              </w:rPr>
              <w:t xml:space="preserve"> </w:t>
            </w:r>
            <w:r w:rsidR="009129EE">
              <w:rPr>
                <w:rFonts w:eastAsiaTheme="minorEastAsia"/>
              </w:rPr>
              <w:t>SHARE</w:t>
            </w:r>
            <w:r w:rsidR="00966B51">
              <w:rPr>
                <w:rFonts w:eastAsiaTheme="minorEastAsia"/>
              </w:rPr>
              <w:t>, Groundwork Denver</w:t>
            </w:r>
            <w:r w:rsidR="009129EE">
              <w:rPr>
                <w:rFonts w:eastAsiaTheme="minorEastAsia"/>
              </w:rPr>
              <w:t>;</w:t>
            </w:r>
            <w:r w:rsidR="00311B69">
              <w:rPr>
                <w:rFonts w:eastAsiaTheme="minorEastAsia"/>
              </w:rPr>
              <w:t xml:space="preserve"> Emily Bustos, </w:t>
            </w:r>
            <w:r w:rsidR="00785585">
              <w:rPr>
                <w:rFonts w:eastAsiaTheme="minorEastAsia"/>
              </w:rPr>
              <w:t xml:space="preserve">DECC; </w:t>
            </w:r>
            <w:proofErr w:type="spellStart"/>
            <w:r w:rsidR="00311B69">
              <w:rPr>
                <w:rFonts w:eastAsiaTheme="minorEastAsia"/>
              </w:rPr>
              <w:t>Gerie</w:t>
            </w:r>
            <w:proofErr w:type="spellEnd"/>
            <w:r w:rsidR="00311B69">
              <w:rPr>
                <w:rFonts w:eastAsiaTheme="minorEastAsia"/>
              </w:rPr>
              <w:t xml:space="preserve"> Grimes, </w:t>
            </w:r>
            <w:r w:rsidR="00785585">
              <w:rPr>
                <w:rFonts w:eastAsiaTheme="minorEastAsia"/>
              </w:rPr>
              <w:t>HOPE Center</w:t>
            </w:r>
            <w:r w:rsidR="005157D3">
              <w:rPr>
                <w:rFonts w:eastAsiaTheme="minorEastAsia"/>
              </w:rPr>
              <w:t xml:space="preserve">, </w:t>
            </w:r>
            <w:r w:rsidR="00136311">
              <w:rPr>
                <w:rFonts w:eastAsiaTheme="minorEastAsia"/>
              </w:rPr>
              <w:t xml:space="preserve">East5ide </w:t>
            </w:r>
            <w:proofErr w:type="spellStart"/>
            <w:r w:rsidR="00136311">
              <w:rPr>
                <w:rFonts w:eastAsiaTheme="minorEastAsia"/>
              </w:rPr>
              <w:t>yr</w:t>
            </w:r>
            <w:proofErr w:type="spellEnd"/>
            <w:r w:rsidR="00136311">
              <w:rPr>
                <w:rFonts w:eastAsiaTheme="minorEastAsia"/>
              </w:rPr>
              <w:t xml:space="preserve"> 1</w:t>
            </w:r>
            <w:r w:rsidR="00785585">
              <w:rPr>
                <w:rFonts w:eastAsiaTheme="minorEastAsia"/>
              </w:rPr>
              <w:t xml:space="preserve">; </w:t>
            </w:r>
            <w:proofErr w:type="spellStart"/>
            <w:r w:rsidR="00D00424">
              <w:rPr>
                <w:rFonts w:eastAsiaTheme="minorEastAsia"/>
              </w:rPr>
              <w:t>Josiri</w:t>
            </w:r>
            <w:proofErr w:type="spellEnd"/>
            <w:r w:rsidR="00D00424">
              <w:rPr>
                <w:rFonts w:eastAsiaTheme="minorEastAsia"/>
              </w:rPr>
              <w:t xml:space="preserve"> Grimes, </w:t>
            </w:r>
            <w:proofErr w:type="spellStart"/>
            <w:r w:rsidR="00D00424">
              <w:rPr>
                <w:rFonts w:eastAsiaTheme="minorEastAsia"/>
              </w:rPr>
              <w:t>Gerie’s</w:t>
            </w:r>
            <w:proofErr w:type="spellEnd"/>
            <w:r w:rsidR="00D00424">
              <w:rPr>
                <w:rFonts w:eastAsiaTheme="minorEastAsia"/>
              </w:rPr>
              <w:t xml:space="preserve"> grandson</w:t>
            </w:r>
            <w:r w:rsidR="00495597">
              <w:rPr>
                <w:rFonts w:eastAsiaTheme="minorEastAsia"/>
              </w:rPr>
              <w:t>; Karla Lo</w:t>
            </w:r>
            <w:r w:rsidR="005F50F5">
              <w:rPr>
                <w:rFonts w:eastAsiaTheme="minorEastAsia"/>
              </w:rPr>
              <w:t>a</w:t>
            </w:r>
            <w:r w:rsidR="00495597">
              <w:rPr>
                <w:rFonts w:eastAsiaTheme="minorEastAsia"/>
              </w:rPr>
              <w:t xml:space="preserve">iza, SHARE and Canopy; </w:t>
            </w:r>
            <w:r w:rsidR="00311B69">
              <w:rPr>
                <w:rFonts w:eastAsiaTheme="minorEastAsia"/>
              </w:rPr>
              <w:t>Hanna Nichols</w:t>
            </w:r>
            <w:r w:rsidR="00CA353F">
              <w:rPr>
                <w:rFonts w:eastAsiaTheme="minorEastAsia"/>
              </w:rPr>
              <w:t>, Canopy East5ide</w:t>
            </w:r>
            <w:r w:rsidR="00A32691">
              <w:rPr>
                <w:rFonts w:eastAsiaTheme="minorEastAsia"/>
              </w:rPr>
              <w:t xml:space="preserve">; Chuck Ault, </w:t>
            </w:r>
            <w:r w:rsidR="002810FE">
              <w:rPr>
                <w:rFonts w:eastAsiaTheme="minorEastAsia"/>
              </w:rPr>
              <w:t xml:space="preserve">Saint Joes; </w:t>
            </w:r>
            <w:r w:rsidR="004175EC">
              <w:rPr>
                <w:rFonts w:eastAsiaTheme="minorEastAsia"/>
              </w:rPr>
              <w:t xml:space="preserve">Soren Gall, DECC, </w:t>
            </w:r>
            <w:r w:rsidR="00DB5D32">
              <w:rPr>
                <w:rFonts w:eastAsiaTheme="minorEastAsia"/>
              </w:rPr>
              <w:t xml:space="preserve">, East5ide </w:t>
            </w:r>
            <w:proofErr w:type="spellStart"/>
            <w:r w:rsidR="00DB5D32">
              <w:rPr>
                <w:rFonts w:eastAsiaTheme="minorEastAsia"/>
              </w:rPr>
              <w:t>yr</w:t>
            </w:r>
            <w:proofErr w:type="spellEnd"/>
            <w:r w:rsidR="00DB5D32">
              <w:rPr>
                <w:rFonts w:eastAsiaTheme="minorEastAsia"/>
              </w:rPr>
              <w:t xml:space="preserve"> 1</w:t>
            </w:r>
            <w:r w:rsidR="004175EC">
              <w:rPr>
                <w:rFonts w:eastAsiaTheme="minorEastAsia"/>
              </w:rPr>
              <w:t xml:space="preserve">; </w:t>
            </w:r>
            <w:r w:rsidR="00133672">
              <w:rPr>
                <w:rFonts w:eastAsiaTheme="minorEastAsia"/>
              </w:rPr>
              <w:t xml:space="preserve">Caila Aube, Kaiser, SHARE, East5ide </w:t>
            </w:r>
            <w:r w:rsidR="00ED3B6C">
              <w:rPr>
                <w:rFonts w:eastAsiaTheme="minorEastAsia"/>
              </w:rPr>
              <w:t>implementation</w:t>
            </w:r>
            <w:r w:rsidR="00133672">
              <w:rPr>
                <w:rFonts w:eastAsiaTheme="minorEastAsia"/>
              </w:rPr>
              <w:t xml:space="preserve">; </w:t>
            </w:r>
            <w:r w:rsidR="0075686B">
              <w:rPr>
                <w:rFonts w:eastAsiaTheme="minorEastAsia"/>
              </w:rPr>
              <w:t xml:space="preserve">Voradel Carey, East5ide </w:t>
            </w:r>
            <w:proofErr w:type="spellStart"/>
            <w:r w:rsidR="004A0DF3">
              <w:rPr>
                <w:rFonts w:eastAsiaTheme="minorEastAsia"/>
              </w:rPr>
              <w:t>yr</w:t>
            </w:r>
            <w:proofErr w:type="spellEnd"/>
            <w:r w:rsidR="004A0DF3">
              <w:rPr>
                <w:rFonts w:eastAsiaTheme="minorEastAsia"/>
              </w:rPr>
              <w:t xml:space="preserve"> 1 &amp; 2; </w:t>
            </w:r>
            <w:proofErr w:type="spellStart"/>
            <w:r w:rsidR="004A0DF3">
              <w:rPr>
                <w:rFonts w:eastAsiaTheme="minorEastAsia"/>
              </w:rPr>
              <w:t>LeVar</w:t>
            </w:r>
            <w:proofErr w:type="spellEnd"/>
            <w:r w:rsidR="004A0DF3">
              <w:rPr>
                <w:rFonts w:eastAsiaTheme="minorEastAsia"/>
              </w:rPr>
              <w:t xml:space="preserve"> Williams, East5ide </w:t>
            </w:r>
            <w:proofErr w:type="spellStart"/>
            <w:r w:rsidR="004A0DF3">
              <w:rPr>
                <w:rFonts w:eastAsiaTheme="minorEastAsia"/>
              </w:rPr>
              <w:t>yr</w:t>
            </w:r>
            <w:proofErr w:type="spellEnd"/>
            <w:r w:rsidR="004A0DF3">
              <w:rPr>
                <w:rFonts w:eastAsiaTheme="minorEastAsia"/>
              </w:rPr>
              <w:t xml:space="preserve"> 1 &amp; 2 and youth male work; </w:t>
            </w:r>
            <w:r w:rsidR="007E2E15">
              <w:rPr>
                <w:rFonts w:eastAsiaTheme="minorEastAsia"/>
              </w:rPr>
              <w:t>Lynn , Center for African American Health</w:t>
            </w:r>
            <w:r w:rsidR="009B3767">
              <w:rPr>
                <w:rFonts w:eastAsiaTheme="minorEastAsia"/>
              </w:rPr>
              <w:t xml:space="preserve">; </w:t>
            </w:r>
            <w:r w:rsidR="00136311">
              <w:rPr>
                <w:rFonts w:eastAsiaTheme="minorEastAsia"/>
              </w:rPr>
              <w:t xml:space="preserve">Kellie Teter, Denver Public Health, East5ide </w:t>
            </w:r>
            <w:proofErr w:type="spellStart"/>
            <w:r w:rsidR="00136311">
              <w:rPr>
                <w:rFonts w:eastAsiaTheme="minorEastAsia"/>
              </w:rPr>
              <w:t>yr</w:t>
            </w:r>
            <w:proofErr w:type="spellEnd"/>
            <w:r w:rsidR="00136311">
              <w:rPr>
                <w:rFonts w:eastAsiaTheme="minorEastAsia"/>
              </w:rPr>
              <w:t xml:space="preserve"> 1 &amp;2; </w:t>
            </w:r>
            <w:r w:rsidR="00DB5D32">
              <w:rPr>
                <w:rFonts w:eastAsiaTheme="minorEastAsia"/>
              </w:rPr>
              <w:t xml:space="preserve">Wivine </w:t>
            </w:r>
            <w:proofErr w:type="spellStart"/>
            <w:r w:rsidR="00DB5D32">
              <w:rPr>
                <w:rFonts w:eastAsiaTheme="minorEastAsia"/>
              </w:rPr>
              <w:t>N</w:t>
            </w:r>
            <w:r w:rsidR="00B556B6">
              <w:rPr>
                <w:rFonts w:eastAsiaTheme="minorEastAsia"/>
              </w:rPr>
              <w:t>g</w:t>
            </w:r>
            <w:r w:rsidR="00DB5D32">
              <w:rPr>
                <w:rFonts w:eastAsiaTheme="minorEastAsia"/>
              </w:rPr>
              <w:t>ongo</w:t>
            </w:r>
            <w:proofErr w:type="spellEnd"/>
            <w:r w:rsidR="00DB5D32">
              <w:rPr>
                <w:rFonts w:eastAsiaTheme="minorEastAsia"/>
              </w:rPr>
              <w:t>, Center for African American Health</w:t>
            </w:r>
            <w:r w:rsidR="00B556B6">
              <w:rPr>
                <w:rFonts w:eastAsiaTheme="minorEastAsia"/>
              </w:rPr>
              <w:t>, some EU eval</w:t>
            </w:r>
            <w:r w:rsidR="004D3C87">
              <w:rPr>
                <w:rFonts w:eastAsiaTheme="minorEastAsia"/>
              </w:rPr>
              <w:t>/attendee</w:t>
            </w:r>
            <w:r w:rsidR="00DB5D32">
              <w:rPr>
                <w:rFonts w:eastAsiaTheme="minorEastAsia"/>
              </w:rPr>
              <w:t>;</w:t>
            </w:r>
            <w:r w:rsidR="00820D0A">
              <w:rPr>
                <w:rFonts w:eastAsiaTheme="minorEastAsia"/>
              </w:rPr>
              <w:t xml:space="preserve"> Lorenzo Dawkins, photographer/</w:t>
            </w:r>
            <w:r w:rsidR="004D3C87">
              <w:rPr>
                <w:rFonts w:eastAsiaTheme="minorEastAsia"/>
              </w:rPr>
              <w:t>documentarian,</w:t>
            </w:r>
            <w:r w:rsidR="00820D0A">
              <w:rPr>
                <w:rFonts w:eastAsiaTheme="minorEastAsia"/>
              </w:rPr>
              <w:t xml:space="preserve"> ethnographer </w:t>
            </w:r>
            <w:proofErr w:type="spellStart"/>
            <w:r w:rsidR="00820D0A">
              <w:rPr>
                <w:rFonts w:eastAsiaTheme="minorEastAsia"/>
              </w:rPr>
              <w:t>yr</w:t>
            </w:r>
            <w:proofErr w:type="spellEnd"/>
            <w:r w:rsidR="00820D0A">
              <w:rPr>
                <w:rFonts w:eastAsiaTheme="minorEastAsia"/>
              </w:rPr>
              <w:t xml:space="preserve"> 1, SHARE; </w:t>
            </w:r>
            <w:r w:rsidR="0089669D">
              <w:rPr>
                <w:rFonts w:eastAsiaTheme="minorEastAsia"/>
              </w:rPr>
              <w:t>Jane Walsh, DPS</w:t>
            </w:r>
            <w:r w:rsidR="001C4231">
              <w:rPr>
                <w:rFonts w:eastAsiaTheme="minorEastAsia"/>
              </w:rPr>
              <w:t xml:space="preserve"> and EU</w:t>
            </w:r>
            <w:r w:rsidR="004D3C87">
              <w:rPr>
                <w:rFonts w:eastAsiaTheme="minorEastAsia"/>
              </w:rPr>
              <w:t xml:space="preserve"> attendee; </w:t>
            </w:r>
            <w:r w:rsidR="00DB5D32">
              <w:rPr>
                <w:rFonts w:eastAsiaTheme="minorEastAsia"/>
              </w:rPr>
              <w:t xml:space="preserve"> </w:t>
            </w:r>
            <w:r w:rsidR="004D3C87">
              <w:rPr>
                <w:rFonts w:eastAsiaTheme="minorEastAsia"/>
              </w:rPr>
              <w:t xml:space="preserve">Benzel Jimmerson, </w:t>
            </w:r>
            <w:r>
              <w:rPr>
                <w:rFonts w:eastAsiaTheme="minorEastAsia"/>
              </w:rPr>
              <w:t>EU year 1 &amp; 2, Diversity Dynamics</w:t>
            </w:r>
            <w:r w:rsidR="00790C43">
              <w:rPr>
                <w:rFonts w:eastAsiaTheme="minorEastAsia"/>
              </w:rPr>
              <w:t xml:space="preserve">; Jason Vitello, </w:t>
            </w:r>
            <w:r w:rsidR="00CF20BA">
              <w:rPr>
                <w:rFonts w:eastAsiaTheme="minorEastAsia"/>
              </w:rPr>
              <w:t>DPH</w:t>
            </w:r>
          </w:p>
        </w:tc>
      </w:tr>
      <w:tr w:rsidR="000D0DED" w14:paraId="5A7C4807" w14:textId="77777777" w:rsidTr="007703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</w:tcPr>
          <w:p w14:paraId="013434E3" w14:textId="1325CDD3" w:rsidR="000D0DED" w:rsidRDefault="000D0DED" w:rsidP="005A6FBE">
            <w:r w:rsidRPr="4A51A7D0">
              <w:rPr>
                <w:sz w:val="24"/>
                <w:szCs w:val="24"/>
              </w:rPr>
              <w:t>3:</w:t>
            </w:r>
            <w:r w:rsidR="00B2191C">
              <w:rPr>
                <w:sz w:val="24"/>
                <w:szCs w:val="24"/>
              </w:rPr>
              <w:t>37</w:t>
            </w:r>
            <w:r w:rsidRPr="4A51A7D0">
              <w:rPr>
                <w:sz w:val="24"/>
                <w:szCs w:val="24"/>
              </w:rPr>
              <w:t xml:space="preserve"> – 3:40 pm</w:t>
            </w:r>
          </w:p>
        </w:tc>
        <w:tc>
          <w:tcPr>
            <w:tcW w:w="4521" w:type="pct"/>
          </w:tcPr>
          <w:p w14:paraId="6DEA00EF" w14:textId="76FF15F1" w:rsidR="000D0DED" w:rsidRDefault="000D0DED" w:rsidP="00770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A51A7D0">
              <w:rPr>
                <w:b/>
                <w:bCs/>
                <w:sz w:val="24"/>
                <w:szCs w:val="24"/>
              </w:rPr>
              <w:t>Context Setting</w:t>
            </w:r>
          </w:p>
          <w:p w14:paraId="3C7ABCB0" w14:textId="77777777" w:rsidR="005775B1" w:rsidRDefault="000D0DED" w:rsidP="00577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4A51A7D0">
              <w:rPr>
                <w:b/>
                <w:bCs/>
                <w:sz w:val="24"/>
                <w:szCs w:val="24"/>
              </w:rPr>
              <w:t>-</w:t>
            </w:r>
            <w:r w:rsidRPr="4A51A7D0">
              <w:rPr>
                <w:sz w:val="24"/>
                <w:szCs w:val="24"/>
              </w:rPr>
              <w:t>where EU has been, where EU is now</w:t>
            </w:r>
          </w:p>
          <w:p w14:paraId="0E69C6B6" w14:textId="7806ECD1" w:rsidR="000D0DED" w:rsidRDefault="005775B1" w:rsidP="00577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4"/>
                <w:szCs w:val="24"/>
              </w:rPr>
              <w:t xml:space="preserve">- </w:t>
            </w:r>
            <w:r w:rsidR="000D0DED" w:rsidRPr="4A51A7D0">
              <w:rPr>
                <w:sz w:val="24"/>
                <w:szCs w:val="24"/>
              </w:rPr>
              <w:t>today’s focus and process</w:t>
            </w:r>
            <w:r w:rsidR="00D74A66">
              <w:rPr>
                <w:sz w:val="24"/>
                <w:szCs w:val="24"/>
              </w:rPr>
              <w:t xml:space="preserve"> – DASH grant </w:t>
            </w:r>
            <w:r w:rsidR="00092801">
              <w:rPr>
                <w:sz w:val="24"/>
                <w:szCs w:val="24"/>
              </w:rPr>
              <w:t>–</w:t>
            </w:r>
            <w:r w:rsidR="00D74A66">
              <w:rPr>
                <w:sz w:val="24"/>
                <w:szCs w:val="24"/>
              </w:rPr>
              <w:t xml:space="preserve"> </w:t>
            </w:r>
            <w:r w:rsidR="00092801">
              <w:rPr>
                <w:sz w:val="24"/>
                <w:szCs w:val="24"/>
              </w:rPr>
              <w:t>4-6 month of seed money to create a living dashboard</w:t>
            </w:r>
          </w:p>
        </w:tc>
      </w:tr>
      <w:tr w:rsidR="000D0DED" w14:paraId="391147E1" w14:textId="77777777" w:rsidTr="007703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</w:tcPr>
          <w:p w14:paraId="10C92684" w14:textId="329BCBD8" w:rsidR="000D0DED" w:rsidRDefault="000D0DED" w:rsidP="005A6FBE">
            <w:r w:rsidRPr="4A51A7D0">
              <w:rPr>
                <w:sz w:val="24"/>
                <w:szCs w:val="24"/>
              </w:rPr>
              <w:t>3:4</w:t>
            </w:r>
            <w:r w:rsidR="003041B9">
              <w:rPr>
                <w:sz w:val="24"/>
                <w:szCs w:val="24"/>
              </w:rPr>
              <w:t>8</w:t>
            </w:r>
            <w:r w:rsidRPr="4A51A7D0">
              <w:rPr>
                <w:sz w:val="24"/>
                <w:szCs w:val="24"/>
              </w:rPr>
              <w:t xml:space="preserve"> – 4:00 pm</w:t>
            </w:r>
          </w:p>
        </w:tc>
        <w:tc>
          <w:tcPr>
            <w:tcW w:w="4521" w:type="pct"/>
          </w:tcPr>
          <w:p w14:paraId="29E74A3B" w14:textId="10FD9149" w:rsidR="000D0DED" w:rsidRDefault="000D0DED" w:rsidP="00770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A51A7D0">
              <w:rPr>
                <w:b/>
                <w:bCs/>
                <w:sz w:val="24"/>
                <w:szCs w:val="24"/>
              </w:rPr>
              <w:t xml:space="preserve">Confirming Results </w:t>
            </w:r>
            <w:r w:rsidR="003041B9" w:rsidRPr="003041B9">
              <w:rPr>
                <w:bCs/>
                <w:sz w:val="24"/>
                <w:szCs w:val="24"/>
              </w:rPr>
              <w:t>- clarify the desired future for children, families, and community</w:t>
            </w:r>
          </w:p>
          <w:p w14:paraId="114B35B6" w14:textId="3CB7FC5F" w:rsidR="00710385" w:rsidRPr="00710385" w:rsidRDefault="00B01A14" w:rsidP="00770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Thinking at a population level – the whole East5ide community</w:t>
            </w:r>
            <w:r w:rsidR="00BD7E99">
              <w:rPr>
                <w:rFonts w:eastAsiaTheme="minorEastAsia"/>
              </w:rPr>
              <w:t>. What are the indicators to track (data points)</w:t>
            </w:r>
            <w:r w:rsidR="005775B1">
              <w:rPr>
                <w:rFonts w:eastAsiaTheme="minorEastAsia"/>
              </w:rPr>
              <w:t>?</w:t>
            </w:r>
          </w:p>
          <w:p w14:paraId="03E5510B" w14:textId="77777777" w:rsidR="00686910" w:rsidRDefault="00686910" w:rsidP="00770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3D138CD6" w14:textId="43691D78" w:rsidR="000D0DED" w:rsidRDefault="00A14E1F" w:rsidP="00770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 Shared Action Plan Results</w:t>
            </w:r>
            <w:r w:rsidR="00937724">
              <w:rPr>
                <w:sz w:val="24"/>
                <w:szCs w:val="24"/>
              </w:rPr>
              <w:t xml:space="preserve"> – do these results still resonate? Keep, shift, remove?</w:t>
            </w:r>
          </w:p>
          <w:p w14:paraId="6DAE4DDF" w14:textId="20BA6864" w:rsidR="00CC49A8" w:rsidRDefault="00686910" w:rsidP="00770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1. children are healthy, engaged</w:t>
            </w:r>
            <w:r w:rsidR="00CC49A8">
              <w:rPr>
                <w:rFonts w:eastAsiaTheme="minorEastAsia"/>
              </w:rPr>
              <w:t>, learning and thriving</w:t>
            </w:r>
          </w:p>
          <w:p w14:paraId="2A43940E" w14:textId="1BE7BA7E" w:rsidR="00CC49A8" w:rsidRDefault="00CC49A8" w:rsidP="00770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2. places, spaces</w:t>
            </w:r>
            <w:r w:rsidR="00AE0FE5">
              <w:rPr>
                <w:rFonts w:eastAsiaTheme="minorEastAsia"/>
              </w:rPr>
              <w:t xml:space="preserve"> </w:t>
            </w:r>
          </w:p>
          <w:p w14:paraId="58E2BADB" w14:textId="6FE76A59" w:rsidR="00CC49A8" w:rsidRDefault="00CC49A8" w:rsidP="00770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3. </w:t>
            </w:r>
            <w:r w:rsidR="00AE0FE5">
              <w:rPr>
                <w:rFonts w:eastAsiaTheme="minorEastAsia"/>
              </w:rPr>
              <w:t xml:space="preserve">all </w:t>
            </w:r>
            <w:r>
              <w:rPr>
                <w:rFonts w:eastAsiaTheme="minorEastAsia"/>
              </w:rPr>
              <w:t>caregivers and adults</w:t>
            </w:r>
            <w:r w:rsidR="00AE0FE5">
              <w:rPr>
                <w:rFonts w:eastAsiaTheme="minorEastAsia"/>
              </w:rPr>
              <w:t xml:space="preserve"> in child’s life</w:t>
            </w:r>
          </w:p>
          <w:p w14:paraId="640D1D23" w14:textId="3148BF9E" w:rsidR="00CC49A8" w:rsidRDefault="00CC49A8" w:rsidP="00770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4. East Denver community</w:t>
            </w:r>
          </w:p>
          <w:p w14:paraId="4EEBD688" w14:textId="38A91177" w:rsidR="00FE4E5B" w:rsidRDefault="00FE4E5B" w:rsidP="00770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  <w:p w14:paraId="490FD374" w14:textId="64CDC219" w:rsidR="00FE4E5B" w:rsidRDefault="00FE4E5B" w:rsidP="00770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Questions</w:t>
            </w:r>
          </w:p>
          <w:p w14:paraId="449C2FD8" w14:textId="46A55107" w:rsidR="00FE4E5B" w:rsidRDefault="00FE4E5B" w:rsidP="00770307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How is the term “engaged” defined</w:t>
            </w:r>
            <w:r w:rsidR="00EC46FD">
              <w:rPr>
                <w:rFonts w:eastAsiaTheme="minorEastAsia"/>
              </w:rPr>
              <w:t xml:space="preserve"> </w:t>
            </w:r>
            <w:r w:rsidR="009133E3">
              <w:rPr>
                <w:rFonts w:eastAsiaTheme="minorEastAsia"/>
              </w:rPr>
              <w:t>–</w:t>
            </w:r>
            <w:r w:rsidR="00EC46FD">
              <w:rPr>
                <w:rFonts w:eastAsiaTheme="minorEastAsia"/>
              </w:rPr>
              <w:t xml:space="preserve"> </w:t>
            </w:r>
            <w:r w:rsidR="009133E3">
              <w:rPr>
                <w:rFonts w:eastAsiaTheme="minorEastAsia"/>
              </w:rPr>
              <w:t>welcome, invited, involved in community activities; have voice at the table</w:t>
            </w:r>
            <w:r w:rsidR="0050780A">
              <w:rPr>
                <w:rFonts w:eastAsiaTheme="minorEastAsia"/>
              </w:rPr>
              <w:t>. Much is still undefined, unclarified, yet to be actualized so lots of opportunity to create meaning/definition</w:t>
            </w:r>
          </w:p>
          <w:p w14:paraId="4F22649D" w14:textId="2BC9D6C3" w:rsidR="002E3988" w:rsidRDefault="002E3988" w:rsidP="00770307">
            <w:pPr>
              <w:pStyle w:val="ListParagraph"/>
              <w:numPr>
                <w:ilvl w:val="1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opportunities to align</w:t>
            </w:r>
            <w:r w:rsidR="00FC6126">
              <w:rPr>
                <w:rFonts w:eastAsiaTheme="minorEastAsia"/>
              </w:rPr>
              <w:t xml:space="preserve"> and draw others in!</w:t>
            </w:r>
          </w:p>
          <w:p w14:paraId="683C67CC" w14:textId="348AF508" w:rsidR="00CD0302" w:rsidRPr="00FE4E5B" w:rsidRDefault="00CD0302" w:rsidP="00770307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“Level the playing field” intention has been </w:t>
            </w:r>
            <w:r w:rsidR="00581E37">
              <w:rPr>
                <w:rFonts w:eastAsiaTheme="minorEastAsia"/>
              </w:rPr>
              <w:t>apart from</w:t>
            </w:r>
            <w:r>
              <w:rPr>
                <w:rFonts w:eastAsiaTheme="minorEastAsia"/>
              </w:rPr>
              <w:t xml:space="preserve"> the beginning</w:t>
            </w:r>
          </w:p>
          <w:p w14:paraId="3E6ABDCD" w14:textId="13DB3BA3" w:rsidR="000D0DED" w:rsidRDefault="000D0DED" w:rsidP="00770307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4A51A7D0">
              <w:rPr>
                <w:sz w:val="24"/>
                <w:szCs w:val="24"/>
              </w:rPr>
              <w:t xml:space="preserve">Process for trade up, trade out, add to </w:t>
            </w:r>
          </w:p>
          <w:p w14:paraId="2191C2BA" w14:textId="0E5C2C93" w:rsidR="000D0DED" w:rsidRDefault="000D0DED" w:rsidP="00770307">
            <w:pPr>
              <w:pStyle w:val="ListParagraph"/>
              <w:numPr>
                <w:ilvl w:val="1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4A51A7D0">
              <w:rPr>
                <w:sz w:val="24"/>
                <w:szCs w:val="24"/>
              </w:rPr>
              <w:t>what do these results mean to you?</w:t>
            </w:r>
          </w:p>
          <w:p w14:paraId="4A81E01C" w14:textId="77777777" w:rsidR="000D0DED" w:rsidRPr="00193905" w:rsidRDefault="000D0DED" w:rsidP="00770307">
            <w:pPr>
              <w:pStyle w:val="ListParagraph"/>
              <w:numPr>
                <w:ilvl w:val="1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4A51A7D0">
              <w:rPr>
                <w:sz w:val="24"/>
                <w:szCs w:val="24"/>
              </w:rPr>
              <w:t>what, if anything, would make them stronger, clearer, most relevant?</w:t>
            </w:r>
          </w:p>
          <w:p w14:paraId="3264210D" w14:textId="77777777" w:rsidR="00DA29FA" w:rsidRDefault="00DA29FA" w:rsidP="00770307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Still pertinent, relevant but need to be through the lens of gentrification. </w:t>
            </w:r>
          </w:p>
          <w:p w14:paraId="63ACD9A2" w14:textId="07B94A0E" w:rsidR="00215BBA" w:rsidRPr="0073494B" w:rsidRDefault="00DA29FA" w:rsidP="00770307">
            <w:pPr>
              <w:pStyle w:val="ListParagraph"/>
              <w:numPr>
                <w:ilvl w:val="1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Broaden the scope of East5ide, yet keep the name? </w:t>
            </w:r>
            <w:proofErr w:type="spellStart"/>
            <w:r>
              <w:rPr>
                <w:rFonts w:eastAsiaTheme="minorEastAsia"/>
              </w:rPr>
              <w:t>ie</w:t>
            </w:r>
            <w:proofErr w:type="spellEnd"/>
            <w:r>
              <w:rPr>
                <w:rFonts w:eastAsiaTheme="minorEastAsia"/>
              </w:rPr>
              <w:t xml:space="preserve"> </w:t>
            </w:r>
            <w:r w:rsidR="00AD5343">
              <w:rPr>
                <w:rFonts w:eastAsiaTheme="minorEastAsia"/>
              </w:rPr>
              <w:t xml:space="preserve">include communities </w:t>
            </w:r>
            <w:r w:rsidR="0073494B">
              <w:rPr>
                <w:rFonts w:eastAsiaTheme="minorEastAsia"/>
              </w:rPr>
              <w:t>Montebello</w:t>
            </w:r>
            <w:r w:rsidR="00AD5343">
              <w:rPr>
                <w:rFonts w:eastAsiaTheme="minorEastAsia"/>
              </w:rPr>
              <w:t xml:space="preserve"> through </w:t>
            </w:r>
            <w:r w:rsidR="0073494B">
              <w:rPr>
                <w:rFonts w:eastAsiaTheme="minorEastAsia"/>
              </w:rPr>
              <w:t>A</w:t>
            </w:r>
            <w:r w:rsidR="00AD5343">
              <w:rPr>
                <w:rFonts w:eastAsiaTheme="minorEastAsia"/>
              </w:rPr>
              <w:t xml:space="preserve">urora – </w:t>
            </w:r>
            <w:r w:rsidR="0073494B">
              <w:rPr>
                <w:rFonts w:eastAsiaTheme="minorEastAsia"/>
              </w:rPr>
              <w:t>considers</w:t>
            </w:r>
            <w:r w:rsidR="00AD5343">
              <w:rPr>
                <w:rFonts w:eastAsiaTheme="minorEastAsia"/>
              </w:rPr>
              <w:t xml:space="preserve"> the effects of gentrification</w:t>
            </w:r>
          </w:p>
          <w:p w14:paraId="01296A63" w14:textId="2C76115E" w:rsidR="00215BBA" w:rsidRDefault="001F6C6E" w:rsidP="00770307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Want to see hopeful measures from the standpoint of a community member. How do we move </w:t>
            </w:r>
            <w:r w:rsidR="00581E37">
              <w:rPr>
                <w:rFonts w:eastAsiaTheme="minorEastAsia"/>
              </w:rPr>
              <w:t>beyond</w:t>
            </w:r>
            <w:r>
              <w:rPr>
                <w:rFonts w:eastAsiaTheme="minorEastAsia"/>
              </w:rPr>
              <w:t xml:space="preserve"> the </w:t>
            </w:r>
            <w:proofErr w:type="gramStart"/>
            <w:r>
              <w:rPr>
                <w:rFonts w:eastAsiaTheme="minorEastAsia"/>
              </w:rPr>
              <w:t>ideal</w:t>
            </w:r>
            <w:proofErr w:type="gramEnd"/>
            <w:r>
              <w:rPr>
                <w:rFonts w:eastAsiaTheme="minorEastAsia"/>
              </w:rPr>
              <w:t xml:space="preserve"> so this is tangible, </w:t>
            </w:r>
            <w:r w:rsidR="00581E37">
              <w:rPr>
                <w:rFonts w:eastAsiaTheme="minorEastAsia"/>
              </w:rPr>
              <w:t>measurable?</w:t>
            </w:r>
            <w:r>
              <w:rPr>
                <w:rFonts w:eastAsiaTheme="minorEastAsia"/>
              </w:rPr>
              <w:t xml:space="preserve"> </w:t>
            </w:r>
          </w:p>
          <w:p w14:paraId="15A8F80F" w14:textId="77777777" w:rsidR="00F9143D" w:rsidRDefault="00F9143D" w:rsidP="00770307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Have an anchor for each of the results – who is the expert for each?</w:t>
            </w:r>
          </w:p>
          <w:p w14:paraId="3896E274" w14:textId="48B86413" w:rsidR="00C06E60" w:rsidRDefault="00581E37" w:rsidP="00770307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Sub goals</w:t>
            </w:r>
            <w:r w:rsidR="00C06E60">
              <w:rPr>
                <w:rFonts w:eastAsiaTheme="minorEastAsia"/>
              </w:rPr>
              <w:t xml:space="preserve"> – define what each term used mean at various </w:t>
            </w:r>
            <w:r>
              <w:rPr>
                <w:rFonts w:eastAsiaTheme="minorEastAsia"/>
              </w:rPr>
              <w:t>levels, remain</w:t>
            </w:r>
            <w:r w:rsidR="00C06E60">
              <w:rPr>
                <w:rFonts w:eastAsiaTheme="minorEastAsia"/>
              </w:rPr>
              <w:t xml:space="preserve"> ambiguous</w:t>
            </w:r>
          </w:p>
          <w:p w14:paraId="4A588600" w14:textId="77777777" w:rsidR="00C06E60" w:rsidRDefault="00C06E60" w:rsidP="00770307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Make results and data easily digestible – useful for all</w:t>
            </w:r>
            <w:r w:rsidR="00174662">
              <w:rPr>
                <w:rFonts w:eastAsiaTheme="minorEastAsia"/>
              </w:rPr>
              <w:t>, all can see selves, interest in, and actions to take</w:t>
            </w:r>
          </w:p>
          <w:p w14:paraId="7CD2C251" w14:textId="1B1CF61D" w:rsidR="00C6579E" w:rsidRDefault="00C6579E" w:rsidP="00770307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Emphasize these as the vision and direction we want to move in (term results </w:t>
            </w:r>
            <w:r w:rsidR="00581E37">
              <w:rPr>
                <w:rFonts w:eastAsiaTheme="minorEastAsia"/>
              </w:rPr>
              <w:t>bog</w:t>
            </w:r>
            <w:r>
              <w:rPr>
                <w:rFonts w:eastAsiaTheme="minorEastAsia"/>
              </w:rPr>
              <w:t xml:space="preserve"> down)</w:t>
            </w:r>
          </w:p>
          <w:p w14:paraId="2E46D652" w14:textId="77777777" w:rsidR="00C6579E" w:rsidRDefault="00D62B31" w:rsidP="00770307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Starts off changing attitude around children/families, down to the environment experienced by children and families so the children themselves benefit</w:t>
            </w:r>
          </w:p>
          <w:p w14:paraId="5A236712" w14:textId="02A1DBEB" w:rsidR="00D62B31" w:rsidRDefault="00D62B31" w:rsidP="00770307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Connect it to the community and what that meant </w:t>
            </w:r>
            <w:r w:rsidR="000026EA">
              <w:rPr>
                <w:rFonts w:eastAsiaTheme="minorEastAsia"/>
              </w:rPr>
              <w:t>–</w:t>
            </w:r>
            <w:r>
              <w:rPr>
                <w:rFonts w:eastAsiaTheme="minorEastAsia"/>
              </w:rPr>
              <w:t xml:space="preserve"> </w:t>
            </w:r>
            <w:r w:rsidR="000026EA">
              <w:rPr>
                <w:rFonts w:eastAsiaTheme="minorEastAsia"/>
              </w:rPr>
              <w:t xml:space="preserve">first is tangible (those who live, work, play here), </w:t>
            </w:r>
            <w:r w:rsidR="00B30CBD">
              <w:rPr>
                <w:rFonts w:eastAsiaTheme="minorEastAsia"/>
              </w:rPr>
              <w:t xml:space="preserve">second </w:t>
            </w:r>
            <w:r w:rsidR="000026EA">
              <w:rPr>
                <w:rFonts w:eastAsiaTheme="minorEastAsia"/>
              </w:rPr>
              <w:t xml:space="preserve">what does </w:t>
            </w:r>
            <w:proofErr w:type="spellStart"/>
            <w:r w:rsidR="000026EA">
              <w:rPr>
                <w:rFonts w:eastAsiaTheme="minorEastAsia"/>
              </w:rPr>
              <w:t>is</w:t>
            </w:r>
            <w:proofErr w:type="spellEnd"/>
            <w:r w:rsidR="000026EA">
              <w:rPr>
                <w:rFonts w:eastAsiaTheme="minorEastAsia"/>
              </w:rPr>
              <w:t xml:space="preserve"> mean to have environments that are connected</w:t>
            </w:r>
            <w:r w:rsidR="00B30CBD">
              <w:rPr>
                <w:rFonts w:eastAsiaTheme="minorEastAsia"/>
              </w:rPr>
              <w:t>. Each one is different for who is reading – leave space to see as vision and flexibility for how achieved</w:t>
            </w:r>
          </w:p>
          <w:p w14:paraId="57D08EE2" w14:textId="65C35CDB" w:rsidR="00B30CBD" w:rsidRDefault="00D350A7" w:rsidP="00770307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All doesn’t mean all to everyone</w:t>
            </w:r>
            <w:r w:rsidR="00254A56">
              <w:rPr>
                <w:rFonts w:eastAsiaTheme="minorEastAsia"/>
              </w:rPr>
              <w:t xml:space="preserve"> and need to </w:t>
            </w:r>
            <w:r w:rsidR="00B60FB4">
              <w:rPr>
                <w:rFonts w:eastAsiaTheme="minorEastAsia"/>
              </w:rPr>
              <w:t>specify</w:t>
            </w:r>
            <w:r>
              <w:rPr>
                <w:rFonts w:eastAsiaTheme="minorEastAsia"/>
              </w:rPr>
              <w:t xml:space="preserve"> – could add “with a specific focus on those </w:t>
            </w:r>
            <w:r w:rsidR="00254A56">
              <w:rPr>
                <w:rFonts w:eastAsiaTheme="minorEastAsia"/>
              </w:rPr>
              <w:t>most vulnerable and often excluded and underserved”</w:t>
            </w:r>
          </w:p>
          <w:p w14:paraId="58C86867" w14:textId="13E30933" w:rsidR="00254A56" w:rsidRDefault="00254A56" w:rsidP="00770307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Gentrification lens</w:t>
            </w:r>
            <w:r w:rsidR="00953641">
              <w:rPr>
                <w:rFonts w:eastAsiaTheme="minorEastAsia"/>
              </w:rPr>
              <w:t xml:space="preserve"> –</w:t>
            </w:r>
            <w:r w:rsidR="005945EA">
              <w:rPr>
                <w:rFonts w:eastAsiaTheme="minorEastAsia"/>
              </w:rPr>
              <w:t xml:space="preserve"> demonstrate and</w:t>
            </w:r>
            <w:r w:rsidR="00953641">
              <w:rPr>
                <w:rFonts w:eastAsiaTheme="minorEastAsia"/>
              </w:rPr>
              <w:t xml:space="preserve"> instill a value in </w:t>
            </w:r>
            <w:r w:rsidR="005945EA">
              <w:rPr>
                <w:rFonts w:eastAsiaTheme="minorEastAsia"/>
              </w:rPr>
              <w:t xml:space="preserve">East Denver from those </w:t>
            </w:r>
          </w:p>
          <w:p w14:paraId="0DEAEE76" w14:textId="77777777" w:rsidR="00254A56" w:rsidRDefault="002D19C1" w:rsidP="00770307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Policy and attitude lens </w:t>
            </w:r>
            <w:r w:rsidR="00D4068F">
              <w:rPr>
                <w:rFonts w:eastAsiaTheme="minorEastAsia"/>
              </w:rPr>
              <w:t>to add</w:t>
            </w:r>
            <w:r w:rsidR="00953641">
              <w:rPr>
                <w:rFonts w:eastAsiaTheme="minorEastAsia"/>
              </w:rPr>
              <w:t xml:space="preserve"> </w:t>
            </w:r>
          </w:p>
          <w:p w14:paraId="6CA4047C" w14:textId="77777777" w:rsidR="000C6C39" w:rsidRDefault="000C6C39" w:rsidP="00770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  <w:p w14:paraId="687B137D" w14:textId="77777777" w:rsidR="00125D31" w:rsidRDefault="00996A63" w:rsidP="00770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  <w:r w:rsidRPr="00996A63">
              <w:rPr>
                <w:rFonts w:eastAsiaTheme="minorEastAsia"/>
                <w:vertAlign w:val="superscript"/>
              </w:rPr>
              <w:t>st</w:t>
            </w:r>
            <w:r>
              <w:rPr>
                <w:rFonts w:eastAsiaTheme="minorEastAsia"/>
              </w:rPr>
              <w:t xml:space="preserve"> bullet – what is the attitude we want to </w:t>
            </w:r>
            <w:r w:rsidR="00125D31">
              <w:rPr>
                <w:rFonts w:eastAsiaTheme="minorEastAsia"/>
              </w:rPr>
              <w:t>communicate/have?</w:t>
            </w:r>
          </w:p>
          <w:p w14:paraId="004A9907" w14:textId="77777777" w:rsidR="000C6C39" w:rsidRDefault="000C6C39" w:rsidP="00770307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125D31">
              <w:rPr>
                <w:rFonts w:eastAsiaTheme="minorEastAsia"/>
              </w:rPr>
              <w:t xml:space="preserve">Prioritizing East Denver – concern around </w:t>
            </w:r>
            <w:r w:rsidR="006466DD" w:rsidRPr="00125D31">
              <w:rPr>
                <w:rFonts w:eastAsiaTheme="minorEastAsia"/>
              </w:rPr>
              <w:t xml:space="preserve">saying prioritized East meaning prioritized over West. But our </w:t>
            </w:r>
            <w:r w:rsidR="004A4FC1" w:rsidRPr="00125D31">
              <w:rPr>
                <w:rFonts w:eastAsiaTheme="minorEastAsia"/>
              </w:rPr>
              <w:t>lens being specific to East makes it ok and that it is not over another</w:t>
            </w:r>
          </w:p>
          <w:p w14:paraId="2581C8AC" w14:textId="77777777" w:rsidR="00FD37A1" w:rsidRDefault="00FD37A1" w:rsidP="00770307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The prioritization is over a WHAT not a WHO – </w:t>
            </w:r>
            <w:proofErr w:type="spellStart"/>
            <w:r>
              <w:rPr>
                <w:rFonts w:eastAsiaTheme="minorEastAsia"/>
              </w:rPr>
              <w:t>ie</w:t>
            </w:r>
            <w:proofErr w:type="spellEnd"/>
            <w:r>
              <w:rPr>
                <w:rFonts w:eastAsiaTheme="minorEastAsia"/>
              </w:rPr>
              <w:t xml:space="preserve"> over making money</w:t>
            </w:r>
          </w:p>
          <w:p w14:paraId="62476EC2" w14:textId="77777777" w:rsidR="004913B9" w:rsidRDefault="004913B9" w:rsidP="00770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  <w:p w14:paraId="57C32710" w14:textId="11AA2595" w:rsidR="004913B9" w:rsidRPr="00F40684" w:rsidRDefault="004913B9" w:rsidP="00770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</w:rPr>
            </w:pPr>
            <w:r w:rsidRPr="00F40684">
              <w:rPr>
                <w:rFonts w:eastAsiaTheme="minorEastAsia"/>
                <w:b/>
              </w:rPr>
              <w:t xml:space="preserve">First to five around </w:t>
            </w:r>
            <w:r w:rsidR="0013537F" w:rsidRPr="00F40684">
              <w:rPr>
                <w:rFonts w:eastAsiaTheme="minorEastAsia"/>
                <w:b/>
              </w:rPr>
              <w:t>changing the first to “Children and families in East Denver are a priority” - accepted</w:t>
            </w:r>
          </w:p>
        </w:tc>
      </w:tr>
      <w:tr w:rsidR="000D0DED" w14:paraId="057E2257" w14:textId="77777777" w:rsidTr="007703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</w:tcPr>
          <w:p w14:paraId="216BBD9E" w14:textId="19F4C71A" w:rsidR="000D0DED" w:rsidRDefault="000D0DED" w:rsidP="005A6FBE">
            <w:r w:rsidRPr="4A51A7D0">
              <w:rPr>
                <w:sz w:val="24"/>
                <w:szCs w:val="24"/>
              </w:rPr>
              <w:lastRenderedPageBreak/>
              <w:t>4:00 – 5:00 pm</w:t>
            </w:r>
          </w:p>
        </w:tc>
        <w:tc>
          <w:tcPr>
            <w:tcW w:w="4521" w:type="pct"/>
          </w:tcPr>
          <w:p w14:paraId="3BFE2D16" w14:textId="2D89278A" w:rsidR="00981BED" w:rsidRPr="00EE2B0C" w:rsidRDefault="000D0DED" w:rsidP="00770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A51A7D0">
              <w:rPr>
                <w:b/>
                <w:bCs/>
                <w:sz w:val="24"/>
                <w:szCs w:val="24"/>
              </w:rPr>
              <w:t>Identifying Indicators</w:t>
            </w:r>
            <w:r w:rsidR="00EE2B0C">
              <w:rPr>
                <w:b/>
                <w:bCs/>
                <w:sz w:val="24"/>
                <w:szCs w:val="24"/>
              </w:rPr>
              <w:t xml:space="preserve"> Conversation</w:t>
            </w:r>
          </w:p>
          <w:p w14:paraId="0CC86C57" w14:textId="12EA167D" w:rsidR="00981BED" w:rsidRDefault="00EE2B0C" w:rsidP="00770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Continue to k</w:t>
            </w:r>
            <w:r w:rsidR="00981BED">
              <w:rPr>
                <w:rFonts w:eastAsiaTheme="minorEastAsia"/>
              </w:rPr>
              <w:t>eep identifying what we want and ways to get it</w:t>
            </w:r>
            <w:r w:rsidR="00BB6E6D">
              <w:rPr>
                <w:rFonts w:eastAsiaTheme="minorEastAsia"/>
              </w:rPr>
              <w:t>. Need to unpack indicators further to become more useful</w:t>
            </w:r>
          </w:p>
          <w:p w14:paraId="396D75E1" w14:textId="6C0D10A7" w:rsidR="00BB6E6D" w:rsidRDefault="00BB6E6D" w:rsidP="00BB6E6D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Reframe to feel possible</w:t>
            </w:r>
          </w:p>
          <w:p w14:paraId="4C44D107" w14:textId="010A54EE" w:rsidR="00BB6E6D" w:rsidRDefault="00A476CD" w:rsidP="00BB6E6D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Frame in an </w:t>
            </w:r>
            <w:proofErr w:type="gramStart"/>
            <w:r>
              <w:rPr>
                <w:rFonts w:eastAsiaTheme="minorEastAsia"/>
              </w:rPr>
              <w:t>asset based</w:t>
            </w:r>
            <w:proofErr w:type="gramEnd"/>
            <w:r>
              <w:rPr>
                <w:rFonts w:eastAsiaTheme="minorEastAsia"/>
              </w:rPr>
              <w:t xml:space="preserve"> approach, not deficit based</w:t>
            </w:r>
            <w:r w:rsidR="008F2ADA">
              <w:rPr>
                <w:rFonts w:eastAsiaTheme="minorEastAsia"/>
              </w:rPr>
              <w:t xml:space="preserve"> – destigmatize the </w:t>
            </w:r>
            <w:r w:rsidR="005B191A">
              <w:rPr>
                <w:rFonts w:eastAsiaTheme="minorEastAsia"/>
              </w:rPr>
              <w:t xml:space="preserve">indicators </w:t>
            </w:r>
          </w:p>
          <w:p w14:paraId="62B351D8" w14:textId="65B49F75" w:rsidR="00A476CD" w:rsidRDefault="00A476CD" w:rsidP="00BB6E6D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Consider how </w:t>
            </w:r>
            <w:r w:rsidR="008F2ADA">
              <w:rPr>
                <w:rFonts w:eastAsiaTheme="minorEastAsia"/>
              </w:rPr>
              <w:t>each indicator can be seen at each shared result level (how does one look at community vs individual level?)</w:t>
            </w:r>
          </w:p>
          <w:p w14:paraId="5D562E8F" w14:textId="5D25670E" w:rsidR="005B191A" w:rsidRDefault="005B191A" w:rsidP="00BB6E6D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Find individual level action indicators</w:t>
            </w:r>
            <w:r w:rsidR="00E84416">
              <w:rPr>
                <w:rFonts w:eastAsiaTheme="minorEastAsia"/>
              </w:rPr>
              <w:t xml:space="preserve"> to look at changing behaviors</w:t>
            </w:r>
            <w:r>
              <w:rPr>
                <w:rFonts w:eastAsiaTheme="minorEastAsia"/>
              </w:rPr>
              <w:t>, rather than measures of</w:t>
            </w:r>
            <w:r w:rsidR="00E84416">
              <w:rPr>
                <w:rFonts w:eastAsiaTheme="minorEastAsia"/>
              </w:rPr>
              <w:t xml:space="preserve"> the success of</w:t>
            </w:r>
            <w:r>
              <w:rPr>
                <w:rFonts w:eastAsiaTheme="minorEastAsia"/>
              </w:rPr>
              <w:t xml:space="preserve"> institutions</w:t>
            </w:r>
            <w:r w:rsidR="00E84416">
              <w:rPr>
                <w:rFonts w:eastAsiaTheme="minorEastAsia"/>
              </w:rPr>
              <w:t xml:space="preserve">, tests, schools etc. </w:t>
            </w:r>
          </w:p>
          <w:p w14:paraId="62D9EB51" w14:textId="3AB70B84" w:rsidR="00E84416" w:rsidRDefault="00E84416" w:rsidP="00E84416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D25442">
              <w:rPr>
                <w:rFonts w:eastAsiaTheme="minorEastAsia"/>
              </w:rPr>
              <w:t xml:space="preserve">Consider how many indicators </w:t>
            </w:r>
            <w:r w:rsidRPr="00D25442">
              <w:rPr>
                <w:rFonts w:eastAsiaTheme="minorEastAsia"/>
              </w:rPr>
              <w:t>are qualitative vs quantitative – we know data is biased, need to couple with measures that are out of stories/qualitative data</w:t>
            </w:r>
            <w:r w:rsidR="00D25442">
              <w:rPr>
                <w:rFonts w:eastAsiaTheme="minorEastAsia"/>
              </w:rPr>
              <w:t xml:space="preserve"> </w:t>
            </w:r>
            <w:r w:rsidRPr="00D25442">
              <w:rPr>
                <w:rFonts w:eastAsiaTheme="minorEastAsia"/>
              </w:rPr>
              <w:t>then we can use our qualitative work effectivel</w:t>
            </w:r>
            <w:r w:rsidR="00D25442">
              <w:rPr>
                <w:rFonts w:eastAsiaTheme="minorEastAsia"/>
              </w:rPr>
              <w:t>y</w:t>
            </w:r>
          </w:p>
          <w:p w14:paraId="1B41A6B7" w14:textId="5DC4E18C" w:rsidR="00D25442" w:rsidRPr="00D25442" w:rsidRDefault="00D25442" w:rsidP="00E84416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Don’t duplicate – see what other orgs are </w:t>
            </w:r>
            <w:r w:rsidR="008C0079">
              <w:rPr>
                <w:rFonts w:eastAsiaTheme="minorEastAsia"/>
              </w:rPr>
              <w:t>working on and align with them</w:t>
            </w:r>
          </w:p>
          <w:p w14:paraId="00352955" w14:textId="77777777" w:rsidR="008C0079" w:rsidRDefault="008C0079" w:rsidP="008C0079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8C0079">
              <w:rPr>
                <w:rFonts w:eastAsiaTheme="minorEastAsia"/>
              </w:rPr>
              <w:t xml:space="preserve">Where are the </w:t>
            </w:r>
            <w:r w:rsidRPr="008C0079">
              <w:rPr>
                <w:rFonts w:eastAsiaTheme="minorEastAsia"/>
                <w:b/>
              </w:rPr>
              <w:t>with</w:t>
            </w:r>
            <w:r w:rsidRPr="008C0079">
              <w:rPr>
                <w:rFonts w:eastAsiaTheme="minorEastAsia"/>
              </w:rPr>
              <w:t xml:space="preserve"> and not</w:t>
            </w:r>
            <w:r w:rsidRPr="008C0079">
              <w:rPr>
                <w:rFonts w:eastAsiaTheme="minorEastAsia"/>
                <w:b/>
              </w:rPr>
              <w:t xml:space="preserve"> for</w:t>
            </w:r>
            <w:r w:rsidRPr="008C0079">
              <w:rPr>
                <w:rFonts w:eastAsiaTheme="minorEastAsia"/>
              </w:rPr>
              <w:t xml:space="preserve"> indicators – we are </w:t>
            </w:r>
            <w:proofErr w:type="gramStart"/>
            <w:r w:rsidRPr="008C0079">
              <w:rPr>
                <w:rFonts w:eastAsiaTheme="minorEastAsia"/>
              </w:rPr>
              <w:t>in a position</w:t>
            </w:r>
            <w:proofErr w:type="gramEnd"/>
            <w:r w:rsidRPr="008C0079">
              <w:rPr>
                <w:rFonts w:eastAsiaTheme="minorEastAsia"/>
              </w:rPr>
              <w:t xml:space="preserve"> to cultivate and build the capacity of leaders in this community, leadership cultivation should be in plan</w:t>
            </w:r>
          </w:p>
          <w:p w14:paraId="50E292D8" w14:textId="77777777" w:rsidR="008C0079" w:rsidRDefault="0091534A" w:rsidP="008C0079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8C0079">
              <w:rPr>
                <w:rFonts w:eastAsiaTheme="minorEastAsia"/>
              </w:rPr>
              <w:t>Result one – big systems approach</w:t>
            </w:r>
            <w:r w:rsidR="00365994" w:rsidRPr="008C0079">
              <w:rPr>
                <w:rFonts w:eastAsiaTheme="minorEastAsia"/>
              </w:rPr>
              <w:t xml:space="preserve">. But a lot of </w:t>
            </w:r>
            <w:proofErr w:type="gramStart"/>
            <w:r w:rsidR="00365994" w:rsidRPr="008C0079">
              <w:rPr>
                <w:rFonts w:eastAsiaTheme="minorEastAsia"/>
              </w:rPr>
              <w:t>community based</w:t>
            </w:r>
            <w:proofErr w:type="gramEnd"/>
            <w:r w:rsidR="00365994" w:rsidRPr="008C0079">
              <w:rPr>
                <w:rFonts w:eastAsiaTheme="minorEastAsia"/>
              </w:rPr>
              <w:t xml:space="preserve"> work that needs to happen. Is one before the other? Or concurrent? </w:t>
            </w:r>
          </w:p>
          <w:p w14:paraId="72E6F8BC" w14:textId="71687F25" w:rsidR="00F739CC" w:rsidRPr="008C0079" w:rsidRDefault="00F739CC" w:rsidP="008C0079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8C0079">
              <w:rPr>
                <w:rFonts w:eastAsiaTheme="minorEastAsia"/>
              </w:rPr>
              <w:t>Exciting to think a</w:t>
            </w:r>
            <w:r w:rsidR="00A82749" w:rsidRPr="008C0079">
              <w:rPr>
                <w:rFonts w:eastAsiaTheme="minorEastAsia"/>
              </w:rPr>
              <w:t>b</w:t>
            </w:r>
            <w:r w:rsidRPr="008C0079">
              <w:rPr>
                <w:rFonts w:eastAsiaTheme="minorEastAsia"/>
              </w:rPr>
              <w:t xml:space="preserve">out data and the unit of analysis that is more useful </w:t>
            </w:r>
            <w:r w:rsidR="00A82749" w:rsidRPr="008C0079">
              <w:rPr>
                <w:rFonts w:eastAsiaTheme="minorEastAsia"/>
              </w:rPr>
              <w:t>–</w:t>
            </w:r>
            <w:r w:rsidRPr="008C0079">
              <w:rPr>
                <w:rFonts w:eastAsiaTheme="minorEastAsia"/>
              </w:rPr>
              <w:t xml:space="preserve"> </w:t>
            </w:r>
            <w:r w:rsidR="00A82749" w:rsidRPr="008C0079">
              <w:rPr>
                <w:rFonts w:eastAsiaTheme="minorEastAsia"/>
              </w:rPr>
              <w:t>exciting to think there is good collaboration opportunity available</w:t>
            </w:r>
          </w:p>
          <w:p w14:paraId="5636A07A" w14:textId="77777777" w:rsidR="000327DE" w:rsidRDefault="000327DE" w:rsidP="00770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  <w:p w14:paraId="5403EE11" w14:textId="77777777" w:rsidR="000327DE" w:rsidRDefault="000327DE" w:rsidP="00770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Is there a plan to do the work – it is hard to do it unless you are truly entrenched in the neighborhoods. It </w:t>
            </w:r>
            <w:proofErr w:type="gramStart"/>
            <w:r>
              <w:rPr>
                <w:rFonts w:eastAsiaTheme="minorEastAsia"/>
              </w:rPr>
              <w:t>wont</w:t>
            </w:r>
            <w:proofErr w:type="gramEnd"/>
            <w:r>
              <w:rPr>
                <w:rFonts w:eastAsiaTheme="minorEastAsia"/>
              </w:rPr>
              <w:t xml:space="preserve"> come easy otherwise. Want to narrow to the point it is measurable, </w:t>
            </w:r>
            <w:r>
              <w:rPr>
                <w:rFonts w:eastAsiaTheme="minorEastAsia"/>
              </w:rPr>
              <w:lastRenderedPageBreak/>
              <w:t xml:space="preserve">and that it really is helping the residents. </w:t>
            </w:r>
            <w:proofErr w:type="spellStart"/>
            <w:r>
              <w:rPr>
                <w:rFonts w:eastAsiaTheme="minorEastAsia"/>
              </w:rPr>
              <w:t>Its</w:t>
            </w:r>
            <w:proofErr w:type="spellEnd"/>
            <w:r>
              <w:rPr>
                <w:rFonts w:eastAsiaTheme="minorEastAsia"/>
              </w:rPr>
              <w:t xml:space="preserve"> hard to connect with the residents</w:t>
            </w:r>
            <w:r w:rsidR="008F18B0">
              <w:rPr>
                <w:rFonts w:eastAsiaTheme="minorEastAsia"/>
              </w:rPr>
              <w:t xml:space="preserve"> – need to think about the inclusion, challenge of accessing people they way we operate now. Make it a story that attendees want to tell to go back and tell the community, get people on board, and when people join they understand and want to stay/be involved</w:t>
            </w:r>
          </w:p>
          <w:p w14:paraId="2ACE7D85" w14:textId="77777777" w:rsidR="00D4693D" w:rsidRDefault="00D4693D" w:rsidP="00770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  <w:p w14:paraId="5AF8E8A1" w14:textId="3CAED6C3" w:rsidR="00D4693D" w:rsidRPr="00236901" w:rsidRDefault="00D4693D" w:rsidP="00770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Ultimately, we </w:t>
            </w:r>
            <w:proofErr w:type="gramStart"/>
            <w:r>
              <w:rPr>
                <w:rFonts w:eastAsiaTheme="minorEastAsia"/>
              </w:rPr>
              <w:t>have to</w:t>
            </w:r>
            <w:proofErr w:type="gramEnd"/>
            <w:r>
              <w:rPr>
                <w:rFonts w:eastAsiaTheme="minorEastAsia"/>
              </w:rPr>
              <w:t xml:space="preserve"> </w:t>
            </w:r>
            <w:r w:rsidR="00CB5C6E">
              <w:rPr>
                <w:rFonts w:eastAsiaTheme="minorEastAsia"/>
              </w:rPr>
              <w:t>find what is and do what is best for the community</w:t>
            </w:r>
          </w:p>
        </w:tc>
      </w:tr>
      <w:tr w:rsidR="000D0DED" w14:paraId="7047F5C8" w14:textId="77777777" w:rsidTr="007703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</w:tcPr>
          <w:p w14:paraId="2DE3B87C" w14:textId="2EE6F819" w:rsidR="000D0DED" w:rsidRDefault="000D0DED" w:rsidP="005A6FBE">
            <w:r w:rsidRPr="4A51A7D0">
              <w:rPr>
                <w:sz w:val="24"/>
                <w:szCs w:val="24"/>
              </w:rPr>
              <w:lastRenderedPageBreak/>
              <w:t>5</w:t>
            </w:r>
            <w:r w:rsidR="00B30F15">
              <w:rPr>
                <w:sz w:val="24"/>
                <w:szCs w:val="24"/>
              </w:rPr>
              <w:t>:53</w:t>
            </w:r>
            <w:r w:rsidRPr="4A51A7D0">
              <w:rPr>
                <w:sz w:val="24"/>
                <w:szCs w:val="24"/>
              </w:rPr>
              <w:t xml:space="preserve"> – </w:t>
            </w:r>
            <w:r w:rsidR="00BA0D99">
              <w:rPr>
                <w:sz w:val="24"/>
                <w:szCs w:val="24"/>
              </w:rPr>
              <w:t>6</w:t>
            </w:r>
            <w:r w:rsidRPr="4A51A7D0">
              <w:rPr>
                <w:sz w:val="24"/>
                <w:szCs w:val="24"/>
              </w:rPr>
              <w:t xml:space="preserve"> pm</w:t>
            </w:r>
          </w:p>
        </w:tc>
        <w:tc>
          <w:tcPr>
            <w:tcW w:w="4521" w:type="pct"/>
          </w:tcPr>
          <w:p w14:paraId="527FE60C" w14:textId="77DC9BBA" w:rsidR="000D0DED" w:rsidRDefault="000D0DED" w:rsidP="00770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A51A7D0">
              <w:rPr>
                <w:b/>
                <w:bCs/>
                <w:sz w:val="24"/>
                <w:szCs w:val="24"/>
              </w:rPr>
              <w:t>Reflection on today’s progress</w:t>
            </w:r>
          </w:p>
          <w:p w14:paraId="26B69049" w14:textId="000DF614" w:rsidR="000D0DED" w:rsidRDefault="00406D0D" w:rsidP="00770307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CAA will be compiling – anyone can join</w:t>
            </w:r>
          </w:p>
          <w:p w14:paraId="32A610D2" w14:textId="0DA5CF6D" w:rsidR="00F50031" w:rsidRDefault="00F50031" w:rsidP="00770307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Fill out compensation form</w:t>
            </w:r>
          </w:p>
          <w:p w14:paraId="2D132F30" w14:textId="74A2DA6D" w:rsidR="00F50031" w:rsidRDefault="00DE0A03" w:rsidP="00770307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Asked to fill out survey – Voradel, Kellie, Sandy</w:t>
            </w:r>
          </w:p>
          <w:p w14:paraId="26A271EC" w14:textId="0E02B978" w:rsidR="00C26EA1" w:rsidRDefault="00A31B9F" w:rsidP="00770307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EU Manager </w:t>
            </w:r>
            <w:r w:rsidR="006D4CA5">
              <w:t>–</w:t>
            </w:r>
            <w:r>
              <w:t xml:space="preserve"> </w:t>
            </w:r>
            <w:r w:rsidR="006D4CA5">
              <w:t>Jason, Wivine</w:t>
            </w:r>
            <w:r w:rsidR="00904E84">
              <w:t xml:space="preserve"> join Voradel, Benzel in interviews. </w:t>
            </w:r>
            <w:r w:rsidR="00416C69">
              <w:t>Also please share the application</w:t>
            </w:r>
          </w:p>
          <w:p w14:paraId="2ACBE253" w14:textId="7037E0C6" w:rsidR="000D0DED" w:rsidRDefault="000D0DED" w:rsidP="00770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A51A7D0">
              <w:rPr>
                <w:sz w:val="24"/>
                <w:szCs w:val="24"/>
              </w:rPr>
              <w:t xml:space="preserve"> </w:t>
            </w:r>
          </w:p>
          <w:p w14:paraId="18BE5553" w14:textId="38E78D34" w:rsidR="000D0DED" w:rsidRDefault="000D0DED" w:rsidP="00770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A51A7D0">
              <w:rPr>
                <w:b/>
                <w:bCs/>
                <w:sz w:val="24"/>
                <w:szCs w:val="24"/>
              </w:rPr>
              <w:t>Next steps:</w:t>
            </w:r>
          </w:p>
          <w:p w14:paraId="08D58E83" w14:textId="58A25E6C" w:rsidR="000D0DED" w:rsidRDefault="000D0DED" w:rsidP="00770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A51A7D0">
              <w:rPr>
                <w:sz w:val="24"/>
                <w:szCs w:val="24"/>
              </w:rPr>
              <w:t>-exit ticket – stipends</w:t>
            </w:r>
          </w:p>
          <w:p w14:paraId="090DE86C" w14:textId="49551816" w:rsidR="000D0DED" w:rsidRDefault="000D0DED" w:rsidP="00770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A51A7D0">
              <w:rPr>
                <w:sz w:val="24"/>
                <w:szCs w:val="24"/>
              </w:rPr>
              <w:t>-July meeting</w:t>
            </w:r>
          </w:p>
        </w:tc>
      </w:tr>
    </w:tbl>
    <w:p w14:paraId="7A516F40" w14:textId="50E80C16" w:rsidR="005A6FBE" w:rsidRPr="005A6FBE" w:rsidRDefault="005A6FBE" w:rsidP="003F321E">
      <w:pPr>
        <w:rPr>
          <w:sz w:val="28"/>
          <w:szCs w:val="28"/>
        </w:rPr>
      </w:pPr>
    </w:p>
    <w:sectPr w:rsidR="005A6FBE" w:rsidRPr="005A6FBE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897E59" w14:textId="77777777" w:rsidR="003F321E" w:rsidRDefault="003F321E" w:rsidP="003F321E">
      <w:pPr>
        <w:spacing w:after="0" w:line="240" w:lineRule="auto"/>
      </w:pPr>
      <w:r>
        <w:separator/>
      </w:r>
    </w:p>
  </w:endnote>
  <w:endnote w:type="continuationSeparator" w:id="0">
    <w:p w14:paraId="0B55FF7A" w14:textId="77777777" w:rsidR="003F321E" w:rsidRDefault="003F321E" w:rsidP="003F3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04AE1B" w14:textId="77777777" w:rsidR="003F321E" w:rsidRDefault="003F321E" w:rsidP="003F321E">
      <w:pPr>
        <w:spacing w:after="0" w:line="240" w:lineRule="auto"/>
      </w:pPr>
      <w:r>
        <w:separator/>
      </w:r>
    </w:p>
  </w:footnote>
  <w:footnote w:type="continuationSeparator" w:id="0">
    <w:p w14:paraId="7EFB8565" w14:textId="77777777" w:rsidR="003F321E" w:rsidRDefault="003F321E" w:rsidP="003F3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45FD9" w14:textId="77777777" w:rsidR="003F321E" w:rsidRDefault="003F321E" w:rsidP="003F321E">
    <w:pPr>
      <w:rPr>
        <w:b/>
        <w:sz w:val="28"/>
        <w:szCs w:val="28"/>
      </w:rPr>
    </w:pPr>
    <w:r w:rsidRPr="005A6FBE">
      <w:rPr>
        <w:b/>
        <w:sz w:val="28"/>
        <w:szCs w:val="28"/>
      </w:rPr>
      <w:t xml:space="preserve">East5ide </w:t>
    </w:r>
    <w:proofErr w:type="spellStart"/>
    <w:r w:rsidRPr="005A6FBE">
      <w:rPr>
        <w:b/>
        <w:sz w:val="28"/>
        <w:szCs w:val="28"/>
      </w:rPr>
      <w:t>Unified|Unido</w:t>
    </w:r>
    <w:proofErr w:type="spellEnd"/>
    <w:r w:rsidRPr="005A6FBE">
      <w:rPr>
        <w:b/>
        <w:sz w:val="28"/>
        <w:szCs w:val="28"/>
      </w:rPr>
      <w:t xml:space="preserve"> Strategy Meeting</w:t>
    </w:r>
  </w:p>
  <w:p w14:paraId="76E45A45" w14:textId="0539F666" w:rsidR="003F321E" w:rsidRPr="003F321E" w:rsidRDefault="003F321E" w:rsidP="003F321E">
    <w:pPr>
      <w:rPr>
        <w:sz w:val="28"/>
        <w:szCs w:val="28"/>
      </w:rPr>
    </w:pPr>
    <w:r w:rsidRPr="005A6FBE">
      <w:rPr>
        <w:sz w:val="28"/>
        <w:szCs w:val="28"/>
      </w:rPr>
      <w:t>June 1</w:t>
    </w:r>
    <w:r w:rsidRPr="005A6FBE">
      <w:rPr>
        <w:sz w:val="28"/>
        <w:szCs w:val="28"/>
        <w:vertAlign w:val="superscript"/>
      </w:rPr>
      <w:t>st</w:t>
    </w:r>
    <w:r w:rsidRPr="005A6FBE">
      <w:rPr>
        <w:sz w:val="28"/>
        <w:szCs w:val="28"/>
      </w:rPr>
      <w:t xml:space="preserve">, 2018 3:00 – </w:t>
    </w:r>
    <w:r>
      <w:rPr>
        <w:sz w:val="28"/>
        <w:szCs w:val="28"/>
      </w:rPr>
      <w:t>6:00 pm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A6C38"/>
    <w:multiLevelType w:val="hybridMultilevel"/>
    <w:tmpl w:val="F850BD5C"/>
    <w:lvl w:ilvl="0" w:tplc="09CAEA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0A2DC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E9A72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7A78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868E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FCD6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24FC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D8E8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EC8C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786247"/>
    <w:multiLevelType w:val="hybridMultilevel"/>
    <w:tmpl w:val="34086BCC"/>
    <w:lvl w:ilvl="0" w:tplc="0A20B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5E4F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3282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909D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0429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3A7A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66C3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9E17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5610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60725C"/>
    <w:multiLevelType w:val="hybridMultilevel"/>
    <w:tmpl w:val="573C225E"/>
    <w:lvl w:ilvl="0" w:tplc="6B18EE60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08AF12B"/>
    <w:rsid w:val="000026EA"/>
    <w:rsid w:val="000327DE"/>
    <w:rsid w:val="000629D3"/>
    <w:rsid w:val="00092801"/>
    <w:rsid w:val="000C6C39"/>
    <w:rsid w:val="000D0DED"/>
    <w:rsid w:val="00125D31"/>
    <w:rsid w:val="00133672"/>
    <w:rsid w:val="0013537F"/>
    <w:rsid w:val="00136311"/>
    <w:rsid w:val="00174662"/>
    <w:rsid w:val="00193905"/>
    <w:rsid w:val="001C4231"/>
    <w:rsid w:val="001F6C6E"/>
    <w:rsid w:val="00215BBA"/>
    <w:rsid w:val="00236901"/>
    <w:rsid w:val="00254A56"/>
    <w:rsid w:val="002810FE"/>
    <w:rsid w:val="002D19C1"/>
    <w:rsid w:val="002E3988"/>
    <w:rsid w:val="003041B9"/>
    <w:rsid w:val="00311B69"/>
    <w:rsid w:val="00365994"/>
    <w:rsid w:val="003A08EA"/>
    <w:rsid w:val="003F321E"/>
    <w:rsid w:val="00406D0D"/>
    <w:rsid w:val="00416C69"/>
    <w:rsid w:val="004175EC"/>
    <w:rsid w:val="004913B9"/>
    <w:rsid w:val="00495597"/>
    <w:rsid w:val="004A0DF3"/>
    <w:rsid w:val="004A4FC1"/>
    <w:rsid w:val="004B6AF5"/>
    <w:rsid w:val="004C0407"/>
    <w:rsid w:val="004D3C87"/>
    <w:rsid w:val="004F30ED"/>
    <w:rsid w:val="0050780A"/>
    <w:rsid w:val="005157D3"/>
    <w:rsid w:val="0057015A"/>
    <w:rsid w:val="005775B1"/>
    <w:rsid w:val="00581E37"/>
    <w:rsid w:val="005945EA"/>
    <w:rsid w:val="005A6FBE"/>
    <w:rsid w:val="005B191A"/>
    <w:rsid w:val="005F50F5"/>
    <w:rsid w:val="006447EC"/>
    <w:rsid w:val="006466DD"/>
    <w:rsid w:val="00686910"/>
    <w:rsid w:val="006D4CA5"/>
    <w:rsid w:val="006E5160"/>
    <w:rsid w:val="00710385"/>
    <w:rsid w:val="0073494B"/>
    <w:rsid w:val="0075686B"/>
    <w:rsid w:val="00770307"/>
    <w:rsid w:val="00785585"/>
    <w:rsid w:val="00790C43"/>
    <w:rsid w:val="007A6109"/>
    <w:rsid w:val="007E2E15"/>
    <w:rsid w:val="007F67B5"/>
    <w:rsid w:val="00820D0A"/>
    <w:rsid w:val="00824447"/>
    <w:rsid w:val="00850FC3"/>
    <w:rsid w:val="0089669D"/>
    <w:rsid w:val="008C0079"/>
    <w:rsid w:val="008C726A"/>
    <w:rsid w:val="008F18B0"/>
    <w:rsid w:val="008F2ADA"/>
    <w:rsid w:val="008F7335"/>
    <w:rsid w:val="00904E84"/>
    <w:rsid w:val="009129EE"/>
    <w:rsid w:val="009133E3"/>
    <w:rsid w:val="0091534A"/>
    <w:rsid w:val="00927B2C"/>
    <w:rsid w:val="00937724"/>
    <w:rsid w:val="00953641"/>
    <w:rsid w:val="00966B51"/>
    <w:rsid w:val="00981BED"/>
    <w:rsid w:val="00996A63"/>
    <w:rsid w:val="009B3767"/>
    <w:rsid w:val="00A00930"/>
    <w:rsid w:val="00A14E1F"/>
    <w:rsid w:val="00A31B9F"/>
    <w:rsid w:val="00A32691"/>
    <w:rsid w:val="00A476CD"/>
    <w:rsid w:val="00A82749"/>
    <w:rsid w:val="00AD169C"/>
    <w:rsid w:val="00AD5343"/>
    <w:rsid w:val="00AE0FE5"/>
    <w:rsid w:val="00B01A14"/>
    <w:rsid w:val="00B2191C"/>
    <w:rsid w:val="00B24D66"/>
    <w:rsid w:val="00B30CBD"/>
    <w:rsid w:val="00B30F15"/>
    <w:rsid w:val="00B4692D"/>
    <w:rsid w:val="00B556B6"/>
    <w:rsid w:val="00B60FB4"/>
    <w:rsid w:val="00BA0D99"/>
    <w:rsid w:val="00BA6DE6"/>
    <w:rsid w:val="00BB6E6D"/>
    <w:rsid w:val="00BD7E99"/>
    <w:rsid w:val="00C02877"/>
    <w:rsid w:val="00C06E60"/>
    <w:rsid w:val="00C26EA1"/>
    <w:rsid w:val="00C6579E"/>
    <w:rsid w:val="00C86F42"/>
    <w:rsid w:val="00C90851"/>
    <w:rsid w:val="00CA353F"/>
    <w:rsid w:val="00CA4814"/>
    <w:rsid w:val="00CB5C6E"/>
    <w:rsid w:val="00CC49A8"/>
    <w:rsid w:val="00CD0302"/>
    <w:rsid w:val="00CF20BA"/>
    <w:rsid w:val="00D00424"/>
    <w:rsid w:val="00D25442"/>
    <w:rsid w:val="00D350A7"/>
    <w:rsid w:val="00D4068F"/>
    <w:rsid w:val="00D4693D"/>
    <w:rsid w:val="00D62B31"/>
    <w:rsid w:val="00D74A66"/>
    <w:rsid w:val="00DA29FA"/>
    <w:rsid w:val="00DB5D32"/>
    <w:rsid w:val="00DE0A03"/>
    <w:rsid w:val="00E06B1D"/>
    <w:rsid w:val="00E74120"/>
    <w:rsid w:val="00E8090D"/>
    <w:rsid w:val="00E84416"/>
    <w:rsid w:val="00EC46FD"/>
    <w:rsid w:val="00ED277C"/>
    <w:rsid w:val="00ED3B6C"/>
    <w:rsid w:val="00EE2B0C"/>
    <w:rsid w:val="00F335DE"/>
    <w:rsid w:val="00F36BD7"/>
    <w:rsid w:val="00F40684"/>
    <w:rsid w:val="00F50031"/>
    <w:rsid w:val="00F739CC"/>
    <w:rsid w:val="00F9143D"/>
    <w:rsid w:val="00FC6126"/>
    <w:rsid w:val="00FD37A1"/>
    <w:rsid w:val="00FE4E5B"/>
    <w:rsid w:val="308AF12B"/>
    <w:rsid w:val="4A51A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AF12B"/>
  <w15:chartTrackingRefBased/>
  <w15:docId w15:val="{5CD8F01F-14B1-4D0D-937C-F112EE941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32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21E"/>
  </w:style>
  <w:style w:type="paragraph" w:styleId="Footer">
    <w:name w:val="footer"/>
    <w:basedOn w:val="Normal"/>
    <w:link w:val="FooterChar"/>
    <w:uiPriority w:val="99"/>
    <w:unhideWhenUsed/>
    <w:rsid w:val="003F32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e5ea4b3-e6a5-4854-b8c8-91e7a5b68632">V634YEW6DXCK-954087554-21634</_dlc_DocId>
    <_dlc_DocIdUrl xmlns="0e5ea4b3-e6a5-4854-b8c8-91e7a5b68632">
      <Url>https://theciviccanopy.sharepoint.com/_layouts/15/DocIdRedir.aspx?ID=V634YEW6DXCK-954087554-21634</Url>
      <Description>V634YEW6DXCK-954087554-21634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EEE4C442D23B4AB9A4F36B20628C0F" ma:contentTypeVersion="12" ma:contentTypeDescription="Create a new document." ma:contentTypeScope="" ma:versionID="8b54bfb6ccf220d28450af65d694e381">
  <xsd:schema xmlns:xsd="http://www.w3.org/2001/XMLSchema" xmlns:xs="http://www.w3.org/2001/XMLSchema" xmlns:p="http://schemas.microsoft.com/office/2006/metadata/properties" xmlns:ns2="0e5ea4b3-e6a5-4854-b8c8-91e7a5b68632" xmlns:ns3="90fb7a57-d36e-4c1e-a798-656176998d46" targetNamespace="http://schemas.microsoft.com/office/2006/metadata/properties" ma:root="true" ma:fieldsID="017c6e57367ad295fde0273043c856a8" ns2:_="" ns3:_="">
    <xsd:import namespace="0e5ea4b3-e6a5-4854-b8c8-91e7a5b68632"/>
    <xsd:import namespace="90fb7a57-d36e-4c1e-a798-656176998d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ea4b3-e6a5-4854-b8c8-91e7a5b686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fb7a57-d36e-4c1e-a798-656176998d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48F022-A12C-4D52-AE07-5F1C2756A0A7}">
  <ds:schemaRefs>
    <ds:schemaRef ds:uri="http://purl.org/dc/elements/1.1/"/>
    <ds:schemaRef ds:uri="http://schemas.microsoft.com/office/2006/metadata/properties"/>
    <ds:schemaRef ds:uri="0e5ea4b3-e6a5-4854-b8c8-91e7a5b68632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90fb7a57-d36e-4c1e-a798-656176998d46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EB6F0A4-72C0-4B15-9F6B-03724E6932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ea4b3-e6a5-4854-b8c8-91e7a5b68632"/>
    <ds:schemaRef ds:uri="90fb7a57-d36e-4c1e-a798-656176998d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DBFE9A-DD90-4156-A10D-56EDAC7C4F4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4D9482E-CA8D-4BD3-8FE5-FDA13E35BD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Holcomb</dc:creator>
  <cp:keywords/>
  <dc:description/>
  <cp:lastModifiedBy>Emily Holcomb</cp:lastModifiedBy>
  <cp:revision>2</cp:revision>
  <dcterms:created xsi:type="dcterms:W3CDTF">2018-06-05T17:38:00Z</dcterms:created>
  <dcterms:modified xsi:type="dcterms:W3CDTF">2018-06-05T17:38:00Z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0x0101002AEEE4C442D23B4AB9A4F36B20628C0F</vt:lpwstr>
  </property>
  <property fmtid="{D5CDD505-2E9C-101B-9397-08002B2CF9AE}" pid="3" name="_dlc_DocIdItemGuid">
    <vt:lpwstr>a5b25658-1a43-4497-b473-f61afdc2d3f6</vt:lpwstr>
  </property>
</Properties>
</file>