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2C" w:rsidRDefault="00ED2BBA" w:rsidP="00652C49">
      <w:pPr>
        <w:tabs>
          <w:tab w:val="left" w:pos="5637"/>
        </w:tabs>
        <w:outlineLvl w:val="0"/>
        <w:rPr>
          <w:b/>
          <w:sz w:val="28"/>
          <w:szCs w:val="28"/>
        </w:rPr>
      </w:pPr>
      <w:r w:rsidRPr="00313C2C">
        <w:rPr>
          <w:b/>
          <w:sz w:val="28"/>
          <w:szCs w:val="28"/>
        </w:rPr>
        <w:t xml:space="preserve">Revitalize the Rio </w:t>
      </w:r>
    </w:p>
    <w:p w:rsidR="00AB136D" w:rsidRPr="00313C2C" w:rsidRDefault="00ED2BBA" w:rsidP="00652C49">
      <w:pPr>
        <w:tabs>
          <w:tab w:val="left" w:pos="5637"/>
        </w:tabs>
        <w:outlineLvl w:val="0"/>
        <w:rPr>
          <w:b/>
          <w:sz w:val="28"/>
          <w:szCs w:val="28"/>
        </w:rPr>
      </w:pPr>
      <w:r w:rsidRPr="00313C2C">
        <w:rPr>
          <w:b/>
          <w:sz w:val="28"/>
          <w:szCs w:val="28"/>
        </w:rPr>
        <w:t>Economy Actio</w:t>
      </w:r>
      <w:r w:rsidR="007A57AA" w:rsidRPr="00313C2C">
        <w:rPr>
          <w:b/>
          <w:sz w:val="28"/>
          <w:szCs w:val="28"/>
        </w:rPr>
        <w:t xml:space="preserve">n Committee </w:t>
      </w:r>
      <w:r w:rsidR="00C32AB6" w:rsidRPr="00313C2C">
        <w:rPr>
          <w:b/>
          <w:sz w:val="28"/>
          <w:szCs w:val="28"/>
        </w:rPr>
        <w:t>Notes 3</w:t>
      </w:r>
      <w:r w:rsidR="00574E86" w:rsidRPr="00313C2C">
        <w:rPr>
          <w:b/>
          <w:sz w:val="28"/>
          <w:szCs w:val="28"/>
        </w:rPr>
        <w:t>/5</w:t>
      </w:r>
      <w:r w:rsidR="00313C2C">
        <w:rPr>
          <w:b/>
          <w:sz w:val="28"/>
          <w:szCs w:val="28"/>
        </w:rPr>
        <w:t xml:space="preserve">/18 </w:t>
      </w:r>
      <w:r w:rsidR="00652C49" w:rsidRPr="00313C2C">
        <w:rPr>
          <w:b/>
          <w:sz w:val="28"/>
          <w:szCs w:val="28"/>
        </w:rPr>
        <w:t xml:space="preserve">- </w:t>
      </w:r>
      <w:r w:rsidR="00AB136D" w:rsidRPr="00313C2C">
        <w:rPr>
          <w:b/>
          <w:sz w:val="28"/>
          <w:szCs w:val="28"/>
        </w:rPr>
        <w:t>Work Session 4</w:t>
      </w:r>
    </w:p>
    <w:p w:rsidR="007A57AA" w:rsidRDefault="007A57AA" w:rsidP="0011115E">
      <w:pPr>
        <w:tabs>
          <w:tab w:val="left" w:pos="5637"/>
        </w:tabs>
      </w:pPr>
    </w:p>
    <w:p w:rsidR="007A57AA" w:rsidRDefault="007A57AA" w:rsidP="0011115E">
      <w:pPr>
        <w:tabs>
          <w:tab w:val="left" w:pos="5637"/>
        </w:tabs>
      </w:pPr>
      <w:r>
        <w:t>Working Mission: “To work in concert with existing organizations to increase economic development in Alamosa through the promotion of and responsible use of the Rio Grande.”</w:t>
      </w:r>
    </w:p>
    <w:p w:rsidR="007A57AA" w:rsidRDefault="007A57AA" w:rsidP="0011115E">
      <w:pPr>
        <w:tabs>
          <w:tab w:val="left" w:pos="5637"/>
        </w:tabs>
      </w:pPr>
    </w:p>
    <w:p w:rsidR="00652C49" w:rsidRPr="007A57AA" w:rsidRDefault="00652C49" w:rsidP="00652C49">
      <w:pPr>
        <w:tabs>
          <w:tab w:val="left" w:pos="5637"/>
        </w:tabs>
        <w:outlineLvl w:val="0"/>
        <w:rPr>
          <w:u w:val="single"/>
        </w:rPr>
      </w:pPr>
      <w:r w:rsidRPr="007A57AA">
        <w:rPr>
          <w:u w:val="single"/>
        </w:rPr>
        <w:t>Members</w:t>
      </w:r>
    </w:p>
    <w:p w:rsidR="00652C49" w:rsidRDefault="00652C49" w:rsidP="0011115E">
      <w:pPr>
        <w:tabs>
          <w:tab w:val="left" w:pos="5637"/>
        </w:tabs>
      </w:pPr>
      <w:r>
        <w:t xml:space="preserve">Randy Wright, Dan Vaughn, Kale Mortensen, </w:t>
      </w:r>
      <w:r w:rsidR="007A57AA">
        <w:t>Patrick Ortiz, Jan Oen, Kevin Wilkins, Bill Brinton, Sara Novicki, and Hew Hallock.</w:t>
      </w:r>
    </w:p>
    <w:p w:rsidR="007A57AA" w:rsidRDefault="007A57AA" w:rsidP="0011115E">
      <w:pPr>
        <w:tabs>
          <w:tab w:val="left" w:pos="5637"/>
        </w:tabs>
      </w:pPr>
    </w:p>
    <w:p w:rsidR="00313C2C" w:rsidRDefault="007A57AA" w:rsidP="0011115E">
      <w:pPr>
        <w:tabs>
          <w:tab w:val="left" w:pos="5637"/>
        </w:tabs>
        <w:rPr>
          <w:u w:val="single"/>
        </w:rPr>
      </w:pPr>
      <w:r w:rsidRPr="007A57AA">
        <w:rPr>
          <w:u w:val="single"/>
        </w:rPr>
        <w:t xml:space="preserve">Action Plan </w:t>
      </w:r>
      <w:r w:rsidR="00313C2C">
        <w:rPr>
          <w:u w:val="single"/>
        </w:rPr>
        <w:t>#</w:t>
      </w:r>
      <w:r w:rsidRPr="007A57AA">
        <w:rPr>
          <w:u w:val="single"/>
        </w:rPr>
        <w:t>1</w:t>
      </w:r>
      <w:r>
        <w:rPr>
          <w:u w:val="single"/>
        </w:rPr>
        <w:t xml:space="preserve"> </w:t>
      </w:r>
    </w:p>
    <w:p w:rsidR="007A57AA" w:rsidRDefault="007A57AA" w:rsidP="0011115E">
      <w:pPr>
        <w:tabs>
          <w:tab w:val="left" w:pos="5637"/>
        </w:tabs>
        <w:rPr>
          <w:u w:val="single"/>
        </w:rPr>
      </w:pPr>
      <w:r>
        <w:rPr>
          <w:u w:val="single"/>
        </w:rPr>
        <w:t>Delegated Tasks</w:t>
      </w:r>
    </w:p>
    <w:p w:rsidR="007A57AA" w:rsidRDefault="007A57AA" w:rsidP="0011115E">
      <w:pPr>
        <w:tabs>
          <w:tab w:val="left" w:pos="5637"/>
        </w:tabs>
        <w:rPr>
          <w:u w:val="single"/>
        </w:rPr>
      </w:pPr>
    </w:p>
    <w:p w:rsidR="007A57AA" w:rsidRPr="00313C2C" w:rsidRDefault="005B0DD7" w:rsidP="0011115E">
      <w:pPr>
        <w:tabs>
          <w:tab w:val="left" w:pos="5637"/>
        </w:tabs>
      </w:pPr>
      <w:r>
        <w:t>Jan – Inquiring</w:t>
      </w:r>
      <w:r w:rsidR="00313C2C">
        <w:t xml:space="preserve"> about obtaining community event attendance data and lodging vacancy rates in order to begin establishing baseline</w:t>
      </w:r>
    </w:p>
    <w:p w:rsidR="007A57AA" w:rsidRDefault="007A57AA" w:rsidP="0011115E">
      <w:pPr>
        <w:tabs>
          <w:tab w:val="left" w:pos="5637"/>
        </w:tabs>
      </w:pPr>
    </w:p>
    <w:p w:rsidR="007A57AA" w:rsidRDefault="007A57AA" w:rsidP="0011115E">
      <w:pPr>
        <w:tabs>
          <w:tab w:val="left" w:pos="5637"/>
        </w:tabs>
      </w:pPr>
      <w:r>
        <w:t xml:space="preserve">Sara – Preliminary creation of survey for local businesses </w:t>
      </w:r>
      <w:r w:rsidR="00313C2C">
        <w:t xml:space="preserve">on the economic impact of boosting and promoting more recreation along and in the Rio Grande. </w:t>
      </w:r>
    </w:p>
    <w:p w:rsidR="007A57AA" w:rsidRDefault="007A57AA" w:rsidP="0011115E">
      <w:pPr>
        <w:tabs>
          <w:tab w:val="left" w:pos="5637"/>
        </w:tabs>
      </w:pPr>
    </w:p>
    <w:p w:rsidR="007A57AA" w:rsidRDefault="007A57AA" w:rsidP="0011115E">
      <w:pPr>
        <w:tabs>
          <w:tab w:val="left" w:pos="5637"/>
        </w:tabs>
      </w:pPr>
      <w:r>
        <w:t xml:space="preserve">Hew – Tracking more monthly </w:t>
      </w:r>
      <w:r w:rsidR="00313C2C">
        <w:t>economic</w:t>
      </w:r>
      <w:r>
        <w:t xml:space="preserve"> indicators</w:t>
      </w:r>
    </w:p>
    <w:p w:rsidR="007A57AA" w:rsidRDefault="007A57AA" w:rsidP="0011115E">
      <w:pPr>
        <w:tabs>
          <w:tab w:val="left" w:pos="5637"/>
        </w:tabs>
      </w:pPr>
      <w:r>
        <w:t xml:space="preserve">  - Business Vacancy rates</w:t>
      </w:r>
    </w:p>
    <w:p w:rsidR="007A57AA" w:rsidRDefault="007A57AA" w:rsidP="0011115E">
      <w:pPr>
        <w:tabs>
          <w:tab w:val="left" w:pos="5637"/>
        </w:tabs>
      </w:pPr>
      <w:r>
        <w:t xml:space="preserve">  - Sales Tax</w:t>
      </w:r>
    </w:p>
    <w:p w:rsidR="007A57AA" w:rsidRDefault="007A57AA" w:rsidP="0011115E">
      <w:pPr>
        <w:tabs>
          <w:tab w:val="left" w:pos="5637"/>
        </w:tabs>
      </w:pPr>
      <w:r>
        <w:t xml:space="preserve">  - Fuel Tax</w:t>
      </w:r>
    </w:p>
    <w:p w:rsidR="007A57AA" w:rsidRDefault="007A57AA" w:rsidP="0011115E">
      <w:pPr>
        <w:tabs>
          <w:tab w:val="left" w:pos="5637"/>
        </w:tabs>
      </w:pPr>
    </w:p>
    <w:p w:rsidR="007A57AA" w:rsidRDefault="007A57AA" w:rsidP="0011115E">
      <w:pPr>
        <w:tabs>
          <w:tab w:val="left" w:pos="5637"/>
        </w:tabs>
      </w:pPr>
      <w:r>
        <w:t xml:space="preserve">Randy – </w:t>
      </w:r>
      <w:r w:rsidR="005B0DD7">
        <w:t xml:space="preserve">Checking in with </w:t>
      </w:r>
      <w:r>
        <w:t xml:space="preserve">ASU and TSJC about </w:t>
      </w:r>
      <w:r w:rsidR="005B0DD7">
        <w:t xml:space="preserve">partnering  and collaborating with us on creating a </w:t>
      </w:r>
      <w:r>
        <w:t>local bu</w:t>
      </w:r>
      <w:r w:rsidR="005B0DD7">
        <w:t>siness survey focusing on Revitalize the Rio.</w:t>
      </w:r>
      <w:bookmarkStart w:id="0" w:name="_GoBack"/>
      <w:bookmarkEnd w:id="0"/>
    </w:p>
    <w:p w:rsidR="007A57AA" w:rsidRDefault="007A57AA" w:rsidP="0011115E">
      <w:pPr>
        <w:tabs>
          <w:tab w:val="left" w:pos="5637"/>
        </w:tabs>
      </w:pPr>
    </w:p>
    <w:p w:rsidR="007A57AA" w:rsidRDefault="005B0DD7" w:rsidP="0011115E">
      <w:pPr>
        <w:tabs>
          <w:tab w:val="left" w:pos="5637"/>
        </w:tabs>
      </w:pPr>
      <w:r>
        <w:t>Bill – Inquiring</w:t>
      </w:r>
      <w:r w:rsidR="007A57AA">
        <w:t xml:space="preserve"> at the City about status of “Downtown Beautification” project</w:t>
      </w:r>
    </w:p>
    <w:p w:rsidR="007A57AA" w:rsidRDefault="007A57AA" w:rsidP="0011115E">
      <w:pPr>
        <w:tabs>
          <w:tab w:val="left" w:pos="5637"/>
        </w:tabs>
      </w:pPr>
    </w:p>
    <w:p w:rsidR="007A57AA" w:rsidRDefault="007A57AA" w:rsidP="0011115E">
      <w:pPr>
        <w:tabs>
          <w:tab w:val="left" w:pos="5637"/>
        </w:tabs>
      </w:pPr>
      <w:r>
        <w:t>Patrick – Support and Coordination</w:t>
      </w:r>
    </w:p>
    <w:p w:rsidR="007A57AA" w:rsidRDefault="007A57AA" w:rsidP="0011115E">
      <w:pPr>
        <w:tabs>
          <w:tab w:val="left" w:pos="5637"/>
        </w:tabs>
      </w:pPr>
    </w:p>
    <w:p w:rsidR="00313C2C" w:rsidRDefault="00313C2C" w:rsidP="0011115E">
      <w:pPr>
        <w:tabs>
          <w:tab w:val="left" w:pos="5637"/>
        </w:tabs>
      </w:pPr>
    </w:p>
    <w:p w:rsidR="007A57AA" w:rsidRDefault="007A57AA" w:rsidP="0011115E">
      <w:pPr>
        <w:tabs>
          <w:tab w:val="left" w:pos="5637"/>
        </w:tabs>
        <w:rPr>
          <w:u w:val="single"/>
        </w:rPr>
      </w:pPr>
      <w:r>
        <w:rPr>
          <w:u w:val="single"/>
        </w:rPr>
        <w:t>Performance Measures</w:t>
      </w:r>
    </w:p>
    <w:p w:rsidR="007A57AA" w:rsidRDefault="007A57AA" w:rsidP="0011115E">
      <w:pPr>
        <w:tabs>
          <w:tab w:val="left" w:pos="5637"/>
        </w:tabs>
        <w:rPr>
          <w:u w:val="single"/>
        </w:rPr>
      </w:pPr>
    </w:p>
    <w:p w:rsidR="007A57AA" w:rsidRDefault="007A57AA" w:rsidP="007A57AA">
      <w:pPr>
        <w:pStyle w:val="ListParagraph"/>
        <w:numPr>
          <w:ilvl w:val="0"/>
          <w:numId w:val="1"/>
        </w:numPr>
        <w:tabs>
          <w:tab w:val="left" w:pos="5637"/>
        </w:tabs>
      </w:pPr>
      <w:r>
        <w:t>Establish baseline for future monitoring of economic impact of Rio Grande Revitalization</w:t>
      </w:r>
    </w:p>
    <w:p w:rsidR="007A57AA" w:rsidRDefault="007A57AA" w:rsidP="007A57AA">
      <w:pPr>
        <w:pStyle w:val="ListParagraph"/>
        <w:numPr>
          <w:ilvl w:val="0"/>
          <w:numId w:val="1"/>
        </w:numPr>
        <w:tabs>
          <w:tab w:val="left" w:pos="5637"/>
        </w:tabs>
      </w:pPr>
      <w:r>
        <w:t>Change in monthly/yearly trends in sales tax and fuel tax</w:t>
      </w:r>
    </w:p>
    <w:p w:rsidR="007A57AA" w:rsidRPr="007A57AA" w:rsidRDefault="007A57AA" w:rsidP="00313C2C">
      <w:pPr>
        <w:pStyle w:val="ListParagraph"/>
        <w:tabs>
          <w:tab w:val="left" w:pos="5637"/>
        </w:tabs>
      </w:pPr>
    </w:p>
    <w:p w:rsidR="007A57AA" w:rsidRDefault="007A57AA" w:rsidP="0011115E">
      <w:pPr>
        <w:tabs>
          <w:tab w:val="left" w:pos="5637"/>
        </w:tabs>
      </w:pPr>
    </w:p>
    <w:p w:rsidR="007A57AA" w:rsidRDefault="007A57AA" w:rsidP="0011115E">
      <w:pPr>
        <w:tabs>
          <w:tab w:val="left" w:pos="5637"/>
        </w:tabs>
      </w:pPr>
    </w:p>
    <w:p w:rsidR="00AB136D" w:rsidRDefault="00AB136D" w:rsidP="0011115E">
      <w:pPr>
        <w:tabs>
          <w:tab w:val="left" w:pos="5637"/>
        </w:tabs>
      </w:pPr>
    </w:p>
    <w:p w:rsidR="00574E86" w:rsidRDefault="00574E86" w:rsidP="0011115E">
      <w:pPr>
        <w:tabs>
          <w:tab w:val="left" w:pos="5637"/>
        </w:tabs>
      </w:pPr>
    </w:p>
    <w:p w:rsidR="00574E86" w:rsidRDefault="00574E86" w:rsidP="00AB136D">
      <w:pPr>
        <w:tabs>
          <w:tab w:val="left" w:pos="5637"/>
          <w:tab w:val="left" w:pos="7650"/>
        </w:tabs>
      </w:pPr>
    </w:p>
    <w:p w:rsidR="00574E86" w:rsidRDefault="00574E86" w:rsidP="0011115E">
      <w:pPr>
        <w:tabs>
          <w:tab w:val="left" w:pos="5637"/>
        </w:tabs>
      </w:pPr>
    </w:p>
    <w:p w:rsidR="005E77DE" w:rsidRDefault="0011115E" w:rsidP="0011115E">
      <w:pPr>
        <w:tabs>
          <w:tab w:val="left" w:pos="5637"/>
        </w:tabs>
      </w:pPr>
      <w:r>
        <w:lastRenderedPageBreak/>
        <w:tab/>
      </w:r>
    </w:p>
    <w:p w:rsidR="0011115E" w:rsidRDefault="0011115E" w:rsidP="0011115E">
      <w:pPr>
        <w:tabs>
          <w:tab w:val="left" w:pos="5637"/>
        </w:tabs>
      </w:pPr>
    </w:p>
    <w:p w:rsidR="0011115E" w:rsidRDefault="0011115E" w:rsidP="0011115E">
      <w:pPr>
        <w:tabs>
          <w:tab w:val="left" w:pos="5637"/>
        </w:tabs>
      </w:pPr>
    </w:p>
    <w:sectPr w:rsidR="0011115E" w:rsidSect="007E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52CEA"/>
    <w:multiLevelType w:val="hybridMultilevel"/>
    <w:tmpl w:val="15D85820"/>
    <w:lvl w:ilvl="0" w:tplc="2B7EF9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BA"/>
    <w:rsid w:val="0011115E"/>
    <w:rsid w:val="00313C2C"/>
    <w:rsid w:val="00574E86"/>
    <w:rsid w:val="005B0DD7"/>
    <w:rsid w:val="005E77DE"/>
    <w:rsid w:val="00652C49"/>
    <w:rsid w:val="007A57AA"/>
    <w:rsid w:val="007E7FA1"/>
    <w:rsid w:val="00970E08"/>
    <w:rsid w:val="00AB136D"/>
    <w:rsid w:val="00C32AB6"/>
    <w:rsid w:val="00E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C8C61"/>
  <w15:chartTrackingRefBased/>
  <w15:docId w15:val="{03415C56-2446-7245-80BD-A898E617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2018-03-06T17:53:00Z</dcterms:created>
  <dcterms:modified xsi:type="dcterms:W3CDTF">2018-03-13T22:46:00Z</dcterms:modified>
</cp:coreProperties>
</file>