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03A2F" w14:textId="77777777" w:rsidR="00A35414" w:rsidRPr="00FD6E48" w:rsidRDefault="00521773" w:rsidP="00FD6E48">
      <w:pPr>
        <w:jc w:val="center"/>
        <w:rPr>
          <w:b/>
          <w:sz w:val="28"/>
          <w:szCs w:val="28"/>
        </w:rPr>
      </w:pPr>
      <w:r w:rsidRPr="00521773">
        <w:rPr>
          <w:b/>
          <w:sz w:val="28"/>
          <w:szCs w:val="28"/>
        </w:rPr>
        <w:t>Action Team – Interview and Data Collection Form</w:t>
      </w:r>
    </w:p>
    <w:p w14:paraId="0834EE13" w14:textId="628E186E" w:rsidR="00521773" w:rsidRPr="00521773" w:rsidRDefault="00521773" w:rsidP="00FD6E48">
      <w:pPr>
        <w:spacing w:after="100"/>
        <w:rPr>
          <w:rFonts w:cstheme="minorHAnsi"/>
          <w:sz w:val="26"/>
          <w:szCs w:val="26"/>
        </w:rPr>
      </w:pPr>
      <w:r w:rsidRPr="00FD6E48">
        <w:rPr>
          <w:rFonts w:cstheme="minorHAnsi"/>
          <w:b/>
          <w:sz w:val="26"/>
          <w:szCs w:val="26"/>
        </w:rPr>
        <w:t>Action Team Member:</w:t>
      </w:r>
      <w:r w:rsidR="00ED3C73">
        <w:rPr>
          <w:rFonts w:cstheme="minorHAnsi"/>
          <w:sz w:val="26"/>
          <w:szCs w:val="26"/>
        </w:rPr>
        <w:tab/>
        <w:t>Cindy</w:t>
      </w:r>
    </w:p>
    <w:p w14:paraId="719E0FF0" w14:textId="00C2E2C3" w:rsidR="00521773" w:rsidRPr="00521773" w:rsidRDefault="00521773" w:rsidP="00FD6E48">
      <w:pPr>
        <w:spacing w:after="100"/>
        <w:rPr>
          <w:rFonts w:cstheme="minorHAnsi"/>
          <w:sz w:val="26"/>
          <w:szCs w:val="26"/>
        </w:rPr>
      </w:pPr>
      <w:r w:rsidRPr="00FD6E48">
        <w:rPr>
          <w:rFonts w:cstheme="minorHAnsi"/>
          <w:b/>
          <w:sz w:val="26"/>
          <w:szCs w:val="26"/>
        </w:rPr>
        <w:t xml:space="preserve">How </w:t>
      </w:r>
      <w:proofErr w:type="gramStart"/>
      <w:r w:rsidRPr="00FD6E48">
        <w:rPr>
          <w:rFonts w:cstheme="minorHAnsi"/>
          <w:b/>
          <w:sz w:val="26"/>
          <w:szCs w:val="26"/>
        </w:rPr>
        <w:t>Might We</w:t>
      </w:r>
      <w:proofErr w:type="gramEnd"/>
      <w:r w:rsidRPr="00FD6E48">
        <w:rPr>
          <w:rFonts w:cstheme="minorHAnsi"/>
          <w:b/>
          <w:sz w:val="26"/>
          <w:szCs w:val="26"/>
        </w:rPr>
        <w:t>:</w:t>
      </w:r>
      <w:r w:rsidRPr="00521773">
        <w:rPr>
          <w:rFonts w:cstheme="minorHAnsi"/>
          <w:sz w:val="26"/>
          <w:szCs w:val="26"/>
        </w:rPr>
        <w:t xml:space="preserve">  </w:t>
      </w:r>
      <w:r w:rsidRPr="00521773">
        <w:rPr>
          <w:rFonts w:cstheme="minorHAnsi"/>
          <w:sz w:val="26"/>
          <w:szCs w:val="26"/>
        </w:rPr>
        <w:tab/>
      </w:r>
      <w:r w:rsidRPr="00521773">
        <w:rPr>
          <w:rFonts w:cstheme="minorHAnsi"/>
          <w:sz w:val="26"/>
          <w:szCs w:val="26"/>
        </w:rPr>
        <w:tab/>
      </w:r>
      <w:r w:rsidR="00ED3C73">
        <w:rPr>
          <w:rFonts w:cstheme="minorHAnsi"/>
          <w:sz w:val="26"/>
          <w:szCs w:val="26"/>
        </w:rPr>
        <w:t>Keep sustainable Ag and Development focused in town</w:t>
      </w:r>
    </w:p>
    <w:p w14:paraId="57D65D80" w14:textId="77777777" w:rsidR="00521773" w:rsidRPr="00FD6E48" w:rsidRDefault="00521773" w:rsidP="00FD6E48">
      <w:pPr>
        <w:spacing w:after="100"/>
        <w:rPr>
          <w:rFonts w:cstheme="minorHAnsi"/>
          <w:b/>
          <w:sz w:val="26"/>
          <w:szCs w:val="26"/>
        </w:rPr>
      </w:pPr>
      <w:r w:rsidRPr="00FD6E48">
        <w:rPr>
          <w:rFonts w:cstheme="minorHAnsi"/>
          <w:b/>
          <w:sz w:val="26"/>
          <w:szCs w:val="26"/>
        </w:rPr>
        <w:t>Data Source:</w:t>
      </w:r>
    </w:p>
    <w:p w14:paraId="55CDE651" w14:textId="1D10718E" w:rsidR="00521773" w:rsidRPr="00521773" w:rsidRDefault="00ED3C73" w:rsidP="00ED3C73">
      <w:pPr>
        <w:spacing w:after="100"/>
        <w:ind w:left="2160" w:hanging="1440"/>
        <w:rPr>
          <w:rFonts w:cstheme="minorHAnsi"/>
          <w:sz w:val="26"/>
          <w:szCs w:val="26"/>
        </w:rPr>
      </w:pPr>
      <w:r>
        <w:rPr>
          <w:rFonts w:cstheme="minorHAnsi"/>
          <w:sz w:val="26"/>
          <w:szCs w:val="26"/>
        </w:rPr>
        <w:t xml:space="preserve">Name:  </w:t>
      </w:r>
      <w:r>
        <w:rPr>
          <w:rFonts w:cstheme="minorHAnsi"/>
          <w:sz w:val="26"/>
          <w:szCs w:val="26"/>
        </w:rPr>
        <w:tab/>
        <w:t>Randy Carpenter – Former Routt County Planner, Gallatin WY Planner, now with Future West</w:t>
      </w:r>
    </w:p>
    <w:p w14:paraId="5709A411" w14:textId="5D4D9E7F" w:rsidR="00521773" w:rsidRDefault="00ED3C73" w:rsidP="00FD6E48">
      <w:pPr>
        <w:spacing w:after="100"/>
        <w:rPr>
          <w:rFonts w:cstheme="minorHAnsi"/>
          <w:sz w:val="26"/>
          <w:szCs w:val="26"/>
        </w:rPr>
      </w:pPr>
      <w:r>
        <w:rPr>
          <w:rFonts w:cstheme="minorHAnsi"/>
          <w:sz w:val="26"/>
          <w:szCs w:val="26"/>
        </w:rPr>
        <w:tab/>
        <w:t>Contact:</w:t>
      </w:r>
      <w:r>
        <w:rPr>
          <w:rFonts w:cstheme="minorHAnsi"/>
          <w:sz w:val="26"/>
          <w:szCs w:val="26"/>
        </w:rPr>
        <w:tab/>
      </w:r>
      <w:r w:rsidRPr="00ED3C73">
        <w:rPr>
          <w:rFonts w:cstheme="minorHAnsi"/>
          <w:sz w:val="26"/>
          <w:szCs w:val="26"/>
        </w:rPr>
        <w:t>Randy Carpenter &lt;randy@future-west.org&gt;</w:t>
      </w:r>
    </w:p>
    <w:p w14:paraId="27E7F692" w14:textId="05C6491B" w:rsidR="00521773" w:rsidRPr="00521773" w:rsidRDefault="009B5620" w:rsidP="00FD6E48">
      <w:pPr>
        <w:spacing w:after="100"/>
        <w:rPr>
          <w:rFonts w:cstheme="minorHAnsi"/>
          <w:sz w:val="26"/>
          <w:szCs w:val="26"/>
        </w:rPr>
      </w:pPr>
      <w:r>
        <w:rPr>
          <w:rFonts w:cstheme="minorHAnsi"/>
          <w:sz w:val="26"/>
          <w:szCs w:val="26"/>
        </w:rPr>
        <w:tab/>
        <w:t>Add Contact to Envision Contacts?    Y/N</w:t>
      </w:r>
      <w:r w:rsidR="00ED3C73">
        <w:rPr>
          <w:rFonts w:cstheme="minorHAnsi"/>
          <w:sz w:val="26"/>
          <w:szCs w:val="26"/>
        </w:rPr>
        <w:t xml:space="preserve"> - NO</w:t>
      </w:r>
    </w:p>
    <w:p w14:paraId="08EB0314" w14:textId="77777777" w:rsidR="00521773" w:rsidRPr="00FD6E48" w:rsidRDefault="00521773" w:rsidP="0072295E">
      <w:pPr>
        <w:rPr>
          <w:rFonts w:cstheme="minorHAnsi"/>
          <w:b/>
          <w:sz w:val="26"/>
          <w:szCs w:val="26"/>
        </w:rPr>
      </w:pPr>
      <w:r w:rsidRPr="00FD6E48">
        <w:rPr>
          <w:rFonts w:cstheme="minorHAnsi"/>
          <w:b/>
          <w:sz w:val="26"/>
          <w:szCs w:val="26"/>
        </w:rPr>
        <w:t>Insights:</w:t>
      </w:r>
    </w:p>
    <w:p w14:paraId="2760A736" w14:textId="6C40CB16" w:rsidR="00ED3C73" w:rsidRDefault="00ED3C73" w:rsidP="00ED3C73">
      <w:pPr>
        <w:pStyle w:val="ListParagraph"/>
        <w:numPr>
          <w:ilvl w:val="0"/>
          <w:numId w:val="2"/>
        </w:numPr>
        <w:rPr>
          <w:rFonts w:cstheme="minorHAnsi"/>
          <w:sz w:val="26"/>
          <w:szCs w:val="26"/>
        </w:rPr>
      </w:pPr>
      <w:r>
        <w:rPr>
          <w:rFonts w:cstheme="minorHAnsi"/>
          <w:sz w:val="26"/>
          <w:szCs w:val="26"/>
        </w:rPr>
        <w:t>A combination of strategies is critical for keeping rural landscapes.  These are:</w:t>
      </w:r>
    </w:p>
    <w:p w14:paraId="41FB999C" w14:textId="140F8073" w:rsidR="00ED3C73" w:rsidRPr="00ED3C73" w:rsidRDefault="00ED3C73" w:rsidP="00ED3C73">
      <w:pPr>
        <w:pStyle w:val="ListParagraph"/>
        <w:numPr>
          <w:ilvl w:val="0"/>
          <w:numId w:val="3"/>
        </w:numPr>
        <w:rPr>
          <w:rFonts w:cstheme="minorHAnsi"/>
          <w:b/>
          <w:sz w:val="26"/>
          <w:szCs w:val="26"/>
        </w:rPr>
      </w:pPr>
      <w:r w:rsidRPr="00ED3C73">
        <w:rPr>
          <w:rFonts w:cstheme="minorHAnsi"/>
          <w:b/>
          <w:sz w:val="26"/>
          <w:szCs w:val="26"/>
        </w:rPr>
        <w:t xml:space="preserve">Keep working lands working </w:t>
      </w:r>
    </w:p>
    <w:p w14:paraId="7412E607" w14:textId="41849330" w:rsidR="00ED3C73" w:rsidRDefault="00ED3C73" w:rsidP="00ED3C73">
      <w:pPr>
        <w:pStyle w:val="ListParagraph"/>
        <w:numPr>
          <w:ilvl w:val="0"/>
          <w:numId w:val="3"/>
        </w:numPr>
        <w:rPr>
          <w:rFonts w:cstheme="minorHAnsi"/>
          <w:sz w:val="26"/>
          <w:szCs w:val="26"/>
        </w:rPr>
      </w:pPr>
      <w:r w:rsidRPr="00ED3C73">
        <w:rPr>
          <w:rFonts w:cstheme="minorHAnsi"/>
          <w:b/>
          <w:sz w:val="26"/>
          <w:szCs w:val="26"/>
        </w:rPr>
        <w:t>Protect the most valuable</w:t>
      </w:r>
      <w:r>
        <w:rPr>
          <w:rFonts w:cstheme="minorHAnsi"/>
          <w:sz w:val="26"/>
          <w:szCs w:val="26"/>
        </w:rPr>
        <w:t xml:space="preserve"> lands (wildlife corridors, riparian, irrigated Ag).  In </w:t>
      </w:r>
      <w:proofErr w:type="spellStart"/>
      <w:r>
        <w:rPr>
          <w:rFonts w:cstheme="minorHAnsi"/>
          <w:sz w:val="26"/>
          <w:szCs w:val="26"/>
        </w:rPr>
        <w:t>Gallatan</w:t>
      </w:r>
      <w:proofErr w:type="spellEnd"/>
      <w:r>
        <w:rPr>
          <w:rFonts w:cstheme="minorHAnsi"/>
          <w:sz w:val="26"/>
          <w:szCs w:val="26"/>
        </w:rPr>
        <w:t xml:space="preserve"> MT this was done by passing two $10M bond measures resulting in conservation of 50,000 acres.  The dollars fund purchase of development rights by the county of the best lands.  They have been able to greatly leverage the county dollars with matching funds from federal, state, local and Foundation support.</w:t>
      </w:r>
    </w:p>
    <w:p w14:paraId="26DBDEAF" w14:textId="5F06392B" w:rsidR="00ED3C73" w:rsidRDefault="00ED3C73" w:rsidP="00ED3C73">
      <w:pPr>
        <w:pStyle w:val="ListParagraph"/>
        <w:numPr>
          <w:ilvl w:val="0"/>
          <w:numId w:val="3"/>
        </w:numPr>
        <w:rPr>
          <w:rFonts w:cstheme="minorHAnsi"/>
          <w:sz w:val="26"/>
          <w:szCs w:val="26"/>
        </w:rPr>
      </w:pPr>
      <w:r w:rsidRPr="00080A03">
        <w:rPr>
          <w:rFonts w:cstheme="minorHAnsi"/>
          <w:b/>
          <w:sz w:val="26"/>
          <w:szCs w:val="26"/>
        </w:rPr>
        <w:t>Identify Growth Areas</w:t>
      </w:r>
      <w:r>
        <w:rPr>
          <w:rFonts w:cstheme="minorHAnsi"/>
          <w:sz w:val="26"/>
          <w:szCs w:val="26"/>
        </w:rPr>
        <w:t xml:space="preserve"> – get the city and county together and agree on areas for growth.   A culture of collaboration between city and county is essential.  Then make the plan happen with matching infrastructure and land use planning.  For example, in </w:t>
      </w:r>
      <w:proofErr w:type="spellStart"/>
      <w:r>
        <w:rPr>
          <w:rFonts w:cstheme="minorHAnsi"/>
          <w:sz w:val="26"/>
          <w:szCs w:val="26"/>
        </w:rPr>
        <w:t>Gallatan</w:t>
      </w:r>
      <w:proofErr w:type="spellEnd"/>
      <w:r>
        <w:rPr>
          <w:rFonts w:cstheme="minorHAnsi"/>
          <w:sz w:val="26"/>
          <w:szCs w:val="26"/>
        </w:rPr>
        <w:t xml:space="preserve"> the county decided not to support development outside of growth zones with roads etc. (</w:t>
      </w:r>
      <w:proofErr w:type="spellStart"/>
      <w:r>
        <w:rPr>
          <w:rFonts w:cstheme="minorHAnsi"/>
          <w:sz w:val="26"/>
          <w:szCs w:val="26"/>
        </w:rPr>
        <w:t>ie</w:t>
      </w:r>
      <w:proofErr w:type="spellEnd"/>
      <w:r>
        <w:rPr>
          <w:rFonts w:cstheme="minorHAnsi"/>
          <w:sz w:val="26"/>
          <w:szCs w:val="26"/>
        </w:rPr>
        <w:t xml:space="preserve"> taxpayers do not subsidize rural development).</w:t>
      </w:r>
    </w:p>
    <w:p w14:paraId="32EEB91C" w14:textId="77777777" w:rsidR="00C76BDB" w:rsidRDefault="00C76BDB" w:rsidP="00C76BDB">
      <w:pPr>
        <w:pStyle w:val="ListParagraph"/>
        <w:numPr>
          <w:ilvl w:val="0"/>
          <w:numId w:val="4"/>
        </w:numPr>
        <w:rPr>
          <w:rFonts w:cstheme="minorHAnsi"/>
          <w:sz w:val="26"/>
          <w:szCs w:val="26"/>
        </w:rPr>
      </w:pPr>
      <w:r>
        <w:rPr>
          <w:rFonts w:cstheme="minorHAnsi"/>
          <w:sz w:val="26"/>
          <w:szCs w:val="26"/>
        </w:rPr>
        <w:t>Opinion –“2 Ac lots and rural landscapes cannot co-exist – and 2 Acre lots do not provide the best value for rural landowners as a glut of cheep 2 ac lots commonly depresses prices for their lands”</w:t>
      </w:r>
    </w:p>
    <w:p w14:paraId="029DD45B" w14:textId="0BF2213F" w:rsidR="00FD6E48" w:rsidRPr="00080A03" w:rsidRDefault="00ED3C73" w:rsidP="0072295E">
      <w:pPr>
        <w:rPr>
          <w:rFonts w:cstheme="minorHAnsi"/>
          <w:b/>
          <w:sz w:val="26"/>
          <w:szCs w:val="26"/>
        </w:rPr>
      </w:pPr>
      <w:bookmarkStart w:id="0" w:name="_GoBack"/>
      <w:bookmarkEnd w:id="0"/>
      <w:r w:rsidRPr="00080A03">
        <w:rPr>
          <w:rFonts w:cstheme="minorHAnsi"/>
          <w:b/>
          <w:sz w:val="26"/>
          <w:szCs w:val="26"/>
        </w:rPr>
        <w:t xml:space="preserve">Ideas for Chaffee:  </w:t>
      </w:r>
    </w:p>
    <w:p w14:paraId="5910376C" w14:textId="160F64B8" w:rsidR="00D333BB" w:rsidRDefault="00ED3C73" w:rsidP="00ED3C73">
      <w:pPr>
        <w:rPr>
          <w:rFonts w:cstheme="minorHAnsi"/>
          <w:sz w:val="26"/>
          <w:szCs w:val="26"/>
        </w:rPr>
      </w:pPr>
      <w:r>
        <w:rPr>
          <w:rFonts w:cstheme="minorHAnsi"/>
          <w:sz w:val="26"/>
          <w:szCs w:val="26"/>
        </w:rPr>
        <w:tab/>
        <w:t>County purchase of development rights, joint session with city/county to identify growth zones</w:t>
      </w:r>
      <w:r w:rsidR="00080A03">
        <w:rPr>
          <w:rFonts w:cstheme="minorHAnsi"/>
          <w:sz w:val="26"/>
          <w:szCs w:val="26"/>
        </w:rPr>
        <w:t>, keep working lands working tool box.</w:t>
      </w:r>
    </w:p>
    <w:sectPr w:rsidR="00D333BB" w:rsidSect="00226AE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54A2C" w14:textId="77777777" w:rsidR="00EC76F4" w:rsidRDefault="00EC76F4" w:rsidP="00B85BE7">
      <w:pPr>
        <w:spacing w:after="0" w:line="240" w:lineRule="auto"/>
      </w:pPr>
      <w:r>
        <w:separator/>
      </w:r>
    </w:p>
  </w:endnote>
  <w:endnote w:type="continuationSeparator" w:id="0">
    <w:p w14:paraId="1CB14243" w14:textId="77777777" w:rsidR="00EC76F4" w:rsidRDefault="00EC76F4" w:rsidP="00B8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944C" w14:textId="77777777" w:rsidR="00B85BE7" w:rsidRPr="00B85BE7" w:rsidRDefault="00B85BE7" w:rsidP="00B85BE7">
    <w:pPr>
      <w:shd w:val="clear" w:color="auto" w:fill="FFFFFF"/>
      <w:spacing w:after="0" w:line="240" w:lineRule="auto"/>
      <w:jc w:val="center"/>
      <w:rPr>
        <w:rFonts w:ascii="Arial" w:eastAsia="Times New Roman" w:hAnsi="Arial" w:cs="Arial"/>
        <w:color w:val="002060"/>
        <w:sz w:val="28"/>
        <w:szCs w:val="28"/>
      </w:rPr>
    </w:pPr>
    <w:r w:rsidRPr="00B85BE7">
      <w:rPr>
        <w:rFonts w:ascii="Arial" w:eastAsia="Times New Roman" w:hAnsi="Arial" w:cs="Arial"/>
        <w:color w:val="002060"/>
        <w:sz w:val="28"/>
        <w:szCs w:val="28"/>
      </w:rPr>
      <w:t>envision@centralcoloradoconservancy.org</w:t>
    </w:r>
  </w:p>
  <w:p w14:paraId="2E90E4C1" w14:textId="77777777" w:rsidR="00B85BE7" w:rsidRDefault="00B85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1F759" w14:textId="77777777" w:rsidR="00EC76F4" w:rsidRDefault="00EC76F4" w:rsidP="00B85BE7">
      <w:pPr>
        <w:spacing w:after="0" w:line="240" w:lineRule="auto"/>
      </w:pPr>
      <w:r>
        <w:separator/>
      </w:r>
    </w:p>
  </w:footnote>
  <w:footnote w:type="continuationSeparator" w:id="0">
    <w:p w14:paraId="190EBA2D" w14:textId="77777777" w:rsidR="00EC76F4" w:rsidRDefault="00EC76F4" w:rsidP="00B85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04216" w14:textId="77777777" w:rsidR="00B85BE7" w:rsidRDefault="00B85BE7">
    <w:pPr>
      <w:pStyle w:val="Header"/>
    </w:pPr>
    <w:r>
      <w:rPr>
        <w:noProof/>
      </w:rPr>
      <w:drawing>
        <wp:anchor distT="0" distB="0" distL="114300" distR="114300" simplePos="0" relativeHeight="251658240" behindDoc="0" locked="0" layoutInCell="1" allowOverlap="1" wp14:anchorId="2EC11D30" wp14:editId="41898C42">
          <wp:simplePos x="0" y="0"/>
          <wp:positionH relativeFrom="column">
            <wp:posOffset>1562100</wp:posOffset>
          </wp:positionH>
          <wp:positionV relativeFrom="page">
            <wp:posOffset>180975</wp:posOffset>
          </wp:positionV>
          <wp:extent cx="2886075" cy="11499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with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075" cy="1149985"/>
                  </a:xfrm>
                  <a:prstGeom prst="rect">
                    <a:avLst/>
                  </a:prstGeom>
                </pic:spPr>
              </pic:pic>
            </a:graphicData>
          </a:graphic>
        </wp:anchor>
      </w:drawing>
    </w:r>
  </w:p>
  <w:p w14:paraId="430414BE" w14:textId="77777777" w:rsidR="00B85BE7" w:rsidRDefault="00B85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15A"/>
    <w:multiLevelType w:val="hybridMultilevel"/>
    <w:tmpl w:val="427E5516"/>
    <w:lvl w:ilvl="0" w:tplc="0FD4B3C6">
      <w:start w:val="12"/>
      <w:numFmt w:val="bullet"/>
      <w:lvlText w:val=""/>
      <w:lvlJc w:val="left"/>
      <w:pPr>
        <w:ind w:left="1800" w:hanging="360"/>
      </w:pPr>
      <w:rPr>
        <w:rFonts w:ascii="Symbol" w:eastAsia="Calibri"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40395B"/>
    <w:multiLevelType w:val="hybridMultilevel"/>
    <w:tmpl w:val="1C8217F4"/>
    <w:lvl w:ilvl="0" w:tplc="083A06BA">
      <w:start w:val="3"/>
      <w:numFmt w:val="bullet"/>
      <w:lvlText w:val=""/>
      <w:lvlJc w:val="left"/>
      <w:pPr>
        <w:ind w:left="360" w:hanging="360"/>
      </w:pPr>
      <w:rPr>
        <w:rFonts w:ascii="Symbol" w:eastAsiaTheme="minorHAnsi" w:hAnsi="Symbol"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D676B1"/>
    <w:multiLevelType w:val="hybridMultilevel"/>
    <w:tmpl w:val="73501FA2"/>
    <w:lvl w:ilvl="0" w:tplc="083A06BA">
      <w:start w:val="3"/>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F475CF"/>
    <w:multiLevelType w:val="hybridMultilevel"/>
    <w:tmpl w:val="9C5C0310"/>
    <w:lvl w:ilvl="0" w:tplc="C3B80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E7"/>
    <w:rsid w:val="0000068B"/>
    <w:rsid w:val="000007CB"/>
    <w:rsid w:val="0000255F"/>
    <w:rsid w:val="00010B08"/>
    <w:rsid w:val="0001469F"/>
    <w:rsid w:val="00016D8B"/>
    <w:rsid w:val="00017197"/>
    <w:rsid w:val="00020D3A"/>
    <w:rsid w:val="00021979"/>
    <w:rsid w:val="00022609"/>
    <w:rsid w:val="00025544"/>
    <w:rsid w:val="000261EC"/>
    <w:rsid w:val="00027DEB"/>
    <w:rsid w:val="00033C82"/>
    <w:rsid w:val="00034399"/>
    <w:rsid w:val="000429AD"/>
    <w:rsid w:val="00043238"/>
    <w:rsid w:val="000446F6"/>
    <w:rsid w:val="000479EB"/>
    <w:rsid w:val="000539B3"/>
    <w:rsid w:val="00054026"/>
    <w:rsid w:val="000667A5"/>
    <w:rsid w:val="00066803"/>
    <w:rsid w:val="000676A7"/>
    <w:rsid w:val="000679BC"/>
    <w:rsid w:val="00072B35"/>
    <w:rsid w:val="00076CCE"/>
    <w:rsid w:val="00077E93"/>
    <w:rsid w:val="00080051"/>
    <w:rsid w:val="00080A03"/>
    <w:rsid w:val="00080FA3"/>
    <w:rsid w:val="0008406E"/>
    <w:rsid w:val="00085232"/>
    <w:rsid w:val="00087EB1"/>
    <w:rsid w:val="00095618"/>
    <w:rsid w:val="00096C11"/>
    <w:rsid w:val="000A29D1"/>
    <w:rsid w:val="000A7A04"/>
    <w:rsid w:val="000B1DF5"/>
    <w:rsid w:val="000B20C2"/>
    <w:rsid w:val="000B2112"/>
    <w:rsid w:val="000B690E"/>
    <w:rsid w:val="000B6E63"/>
    <w:rsid w:val="000C07F1"/>
    <w:rsid w:val="000C1BD2"/>
    <w:rsid w:val="000C3852"/>
    <w:rsid w:val="000C5D5D"/>
    <w:rsid w:val="000C732E"/>
    <w:rsid w:val="000D0774"/>
    <w:rsid w:val="000D1DA4"/>
    <w:rsid w:val="000D2AEA"/>
    <w:rsid w:val="000D4E65"/>
    <w:rsid w:val="000D50E7"/>
    <w:rsid w:val="000D523D"/>
    <w:rsid w:val="000D543C"/>
    <w:rsid w:val="000E7083"/>
    <w:rsid w:val="000F04A2"/>
    <w:rsid w:val="000F170E"/>
    <w:rsid w:val="000F2F71"/>
    <w:rsid w:val="000F4D98"/>
    <w:rsid w:val="000F5000"/>
    <w:rsid w:val="000F6EE9"/>
    <w:rsid w:val="00102A7D"/>
    <w:rsid w:val="00104E0C"/>
    <w:rsid w:val="00106ADD"/>
    <w:rsid w:val="00106E4A"/>
    <w:rsid w:val="00113680"/>
    <w:rsid w:val="0011497B"/>
    <w:rsid w:val="001165F6"/>
    <w:rsid w:val="00117299"/>
    <w:rsid w:val="0012094D"/>
    <w:rsid w:val="001221C2"/>
    <w:rsid w:val="00123FB5"/>
    <w:rsid w:val="00127048"/>
    <w:rsid w:val="00132AC7"/>
    <w:rsid w:val="001353C2"/>
    <w:rsid w:val="00135549"/>
    <w:rsid w:val="001359CD"/>
    <w:rsid w:val="00137BD0"/>
    <w:rsid w:val="00141506"/>
    <w:rsid w:val="00141BAD"/>
    <w:rsid w:val="0014222C"/>
    <w:rsid w:val="0014620E"/>
    <w:rsid w:val="00146FA5"/>
    <w:rsid w:val="00151191"/>
    <w:rsid w:val="00151F84"/>
    <w:rsid w:val="00153B5C"/>
    <w:rsid w:val="001616F1"/>
    <w:rsid w:val="0016512D"/>
    <w:rsid w:val="001662A3"/>
    <w:rsid w:val="00170848"/>
    <w:rsid w:val="00170AA1"/>
    <w:rsid w:val="0017208A"/>
    <w:rsid w:val="00172D31"/>
    <w:rsid w:val="00173302"/>
    <w:rsid w:val="001739D6"/>
    <w:rsid w:val="001744BE"/>
    <w:rsid w:val="00174B73"/>
    <w:rsid w:val="00176472"/>
    <w:rsid w:val="00176635"/>
    <w:rsid w:val="00177E88"/>
    <w:rsid w:val="00181EDC"/>
    <w:rsid w:val="00182CBA"/>
    <w:rsid w:val="0018612E"/>
    <w:rsid w:val="001907ED"/>
    <w:rsid w:val="00191145"/>
    <w:rsid w:val="00191C0C"/>
    <w:rsid w:val="00196F4A"/>
    <w:rsid w:val="001A3485"/>
    <w:rsid w:val="001A4E8A"/>
    <w:rsid w:val="001A5E40"/>
    <w:rsid w:val="001A6206"/>
    <w:rsid w:val="001B04C1"/>
    <w:rsid w:val="001B1372"/>
    <w:rsid w:val="001B2B81"/>
    <w:rsid w:val="001B58DD"/>
    <w:rsid w:val="001B651F"/>
    <w:rsid w:val="001B6865"/>
    <w:rsid w:val="001B6C63"/>
    <w:rsid w:val="001B71AD"/>
    <w:rsid w:val="001B7583"/>
    <w:rsid w:val="001C0BDE"/>
    <w:rsid w:val="001C1D72"/>
    <w:rsid w:val="001C4C98"/>
    <w:rsid w:val="001C5E3A"/>
    <w:rsid w:val="001C7BF2"/>
    <w:rsid w:val="001C7CF3"/>
    <w:rsid w:val="001D02DC"/>
    <w:rsid w:val="001D3E31"/>
    <w:rsid w:val="001D42DB"/>
    <w:rsid w:val="001D53E2"/>
    <w:rsid w:val="001D669C"/>
    <w:rsid w:val="001E1AF4"/>
    <w:rsid w:val="001E1F13"/>
    <w:rsid w:val="001E2236"/>
    <w:rsid w:val="001E424A"/>
    <w:rsid w:val="001E4585"/>
    <w:rsid w:val="001E7450"/>
    <w:rsid w:val="001F117D"/>
    <w:rsid w:val="001F552D"/>
    <w:rsid w:val="001F7CCF"/>
    <w:rsid w:val="00201383"/>
    <w:rsid w:val="00201C90"/>
    <w:rsid w:val="002063B8"/>
    <w:rsid w:val="00207615"/>
    <w:rsid w:val="002118B1"/>
    <w:rsid w:val="00211AC3"/>
    <w:rsid w:val="002171FB"/>
    <w:rsid w:val="0022299B"/>
    <w:rsid w:val="00223280"/>
    <w:rsid w:val="00226AE2"/>
    <w:rsid w:val="00227C6E"/>
    <w:rsid w:val="0023324E"/>
    <w:rsid w:val="00233F6A"/>
    <w:rsid w:val="00236E99"/>
    <w:rsid w:val="00247341"/>
    <w:rsid w:val="00247F29"/>
    <w:rsid w:val="002508A8"/>
    <w:rsid w:val="00252B24"/>
    <w:rsid w:val="002543D7"/>
    <w:rsid w:val="002549E6"/>
    <w:rsid w:val="00255650"/>
    <w:rsid w:val="002571FF"/>
    <w:rsid w:val="0026027C"/>
    <w:rsid w:val="00266FFE"/>
    <w:rsid w:val="00270B65"/>
    <w:rsid w:val="002775DE"/>
    <w:rsid w:val="00277810"/>
    <w:rsid w:val="00277AE1"/>
    <w:rsid w:val="00280619"/>
    <w:rsid w:val="002806D1"/>
    <w:rsid w:val="002825CA"/>
    <w:rsid w:val="00282774"/>
    <w:rsid w:val="002844A9"/>
    <w:rsid w:val="002870C8"/>
    <w:rsid w:val="00293D8A"/>
    <w:rsid w:val="002A26FE"/>
    <w:rsid w:val="002A6A30"/>
    <w:rsid w:val="002A71BE"/>
    <w:rsid w:val="002C0296"/>
    <w:rsid w:val="002C31F2"/>
    <w:rsid w:val="002D03AA"/>
    <w:rsid w:val="002D0B39"/>
    <w:rsid w:val="002D230D"/>
    <w:rsid w:val="002D3C8A"/>
    <w:rsid w:val="002D4259"/>
    <w:rsid w:val="002E275C"/>
    <w:rsid w:val="002E486B"/>
    <w:rsid w:val="002E4BD4"/>
    <w:rsid w:val="002F0ADC"/>
    <w:rsid w:val="002F6820"/>
    <w:rsid w:val="002F7A9F"/>
    <w:rsid w:val="00305E48"/>
    <w:rsid w:val="003062DC"/>
    <w:rsid w:val="003079A1"/>
    <w:rsid w:val="00307B29"/>
    <w:rsid w:val="00314A02"/>
    <w:rsid w:val="0031593C"/>
    <w:rsid w:val="003173CC"/>
    <w:rsid w:val="00322874"/>
    <w:rsid w:val="00324774"/>
    <w:rsid w:val="00325D79"/>
    <w:rsid w:val="00326988"/>
    <w:rsid w:val="00327388"/>
    <w:rsid w:val="00330C96"/>
    <w:rsid w:val="00335E03"/>
    <w:rsid w:val="0034159F"/>
    <w:rsid w:val="00343495"/>
    <w:rsid w:val="00351FC6"/>
    <w:rsid w:val="00353C2B"/>
    <w:rsid w:val="00355072"/>
    <w:rsid w:val="00357034"/>
    <w:rsid w:val="00363681"/>
    <w:rsid w:val="003636C4"/>
    <w:rsid w:val="00364806"/>
    <w:rsid w:val="003655F5"/>
    <w:rsid w:val="00365C22"/>
    <w:rsid w:val="0037220A"/>
    <w:rsid w:val="003762B0"/>
    <w:rsid w:val="003769E9"/>
    <w:rsid w:val="00377382"/>
    <w:rsid w:val="0037752C"/>
    <w:rsid w:val="00380676"/>
    <w:rsid w:val="00391690"/>
    <w:rsid w:val="00392E6D"/>
    <w:rsid w:val="00394593"/>
    <w:rsid w:val="0039462A"/>
    <w:rsid w:val="00395E6A"/>
    <w:rsid w:val="00397387"/>
    <w:rsid w:val="003A3E0C"/>
    <w:rsid w:val="003A76EF"/>
    <w:rsid w:val="003B3088"/>
    <w:rsid w:val="003B3969"/>
    <w:rsid w:val="003B3E3C"/>
    <w:rsid w:val="003B3E8B"/>
    <w:rsid w:val="003B589B"/>
    <w:rsid w:val="003B60D2"/>
    <w:rsid w:val="003B6625"/>
    <w:rsid w:val="003B7CC7"/>
    <w:rsid w:val="003C1761"/>
    <w:rsid w:val="003C27CD"/>
    <w:rsid w:val="003C4FBC"/>
    <w:rsid w:val="003D1604"/>
    <w:rsid w:val="003D46E3"/>
    <w:rsid w:val="003D4A10"/>
    <w:rsid w:val="003E171F"/>
    <w:rsid w:val="003E1AC2"/>
    <w:rsid w:val="003E2B2F"/>
    <w:rsid w:val="003F1FA8"/>
    <w:rsid w:val="00400F4A"/>
    <w:rsid w:val="004040E6"/>
    <w:rsid w:val="004058CF"/>
    <w:rsid w:val="00405C42"/>
    <w:rsid w:val="0041127B"/>
    <w:rsid w:val="0041362B"/>
    <w:rsid w:val="004151FB"/>
    <w:rsid w:val="0041651F"/>
    <w:rsid w:val="00417F5D"/>
    <w:rsid w:val="00420A63"/>
    <w:rsid w:val="00423641"/>
    <w:rsid w:val="0042388C"/>
    <w:rsid w:val="004241FB"/>
    <w:rsid w:val="00424AE7"/>
    <w:rsid w:val="00425D97"/>
    <w:rsid w:val="00430931"/>
    <w:rsid w:val="00432029"/>
    <w:rsid w:val="0043665C"/>
    <w:rsid w:val="0043719B"/>
    <w:rsid w:val="00441ED7"/>
    <w:rsid w:val="00442EDD"/>
    <w:rsid w:val="0044564D"/>
    <w:rsid w:val="0044753B"/>
    <w:rsid w:val="00447824"/>
    <w:rsid w:val="00452DA5"/>
    <w:rsid w:val="0045316A"/>
    <w:rsid w:val="004560E5"/>
    <w:rsid w:val="00462FE3"/>
    <w:rsid w:val="00463361"/>
    <w:rsid w:val="00463C6A"/>
    <w:rsid w:val="004640ED"/>
    <w:rsid w:val="00464ED3"/>
    <w:rsid w:val="00470353"/>
    <w:rsid w:val="00471045"/>
    <w:rsid w:val="004711EF"/>
    <w:rsid w:val="004724A4"/>
    <w:rsid w:val="004727B9"/>
    <w:rsid w:val="0047282D"/>
    <w:rsid w:val="00472FE9"/>
    <w:rsid w:val="0048056D"/>
    <w:rsid w:val="00480840"/>
    <w:rsid w:val="004835B8"/>
    <w:rsid w:val="004918B6"/>
    <w:rsid w:val="00492072"/>
    <w:rsid w:val="00494337"/>
    <w:rsid w:val="00494D39"/>
    <w:rsid w:val="00496C2C"/>
    <w:rsid w:val="004A0776"/>
    <w:rsid w:val="004A0879"/>
    <w:rsid w:val="004A2511"/>
    <w:rsid w:val="004A27F4"/>
    <w:rsid w:val="004A40D3"/>
    <w:rsid w:val="004A4A1D"/>
    <w:rsid w:val="004A5AB1"/>
    <w:rsid w:val="004A65D4"/>
    <w:rsid w:val="004B1BA2"/>
    <w:rsid w:val="004B24F1"/>
    <w:rsid w:val="004B27EE"/>
    <w:rsid w:val="004B2817"/>
    <w:rsid w:val="004B2851"/>
    <w:rsid w:val="004B2B32"/>
    <w:rsid w:val="004B4B4F"/>
    <w:rsid w:val="004B56C7"/>
    <w:rsid w:val="004B5DC9"/>
    <w:rsid w:val="004B642B"/>
    <w:rsid w:val="004B7534"/>
    <w:rsid w:val="004D12CB"/>
    <w:rsid w:val="004D2CDF"/>
    <w:rsid w:val="004D6544"/>
    <w:rsid w:val="004D772E"/>
    <w:rsid w:val="004D7906"/>
    <w:rsid w:val="004E2F59"/>
    <w:rsid w:val="004E44A0"/>
    <w:rsid w:val="004E4C84"/>
    <w:rsid w:val="004E56A1"/>
    <w:rsid w:val="004E6F40"/>
    <w:rsid w:val="004F3078"/>
    <w:rsid w:val="004F3C58"/>
    <w:rsid w:val="004F46D1"/>
    <w:rsid w:val="004F53CF"/>
    <w:rsid w:val="004F5E13"/>
    <w:rsid w:val="004F6847"/>
    <w:rsid w:val="004F7359"/>
    <w:rsid w:val="00500658"/>
    <w:rsid w:val="00500788"/>
    <w:rsid w:val="00501FB4"/>
    <w:rsid w:val="00502760"/>
    <w:rsid w:val="00505220"/>
    <w:rsid w:val="00505A7C"/>
    <w:rsid w:val="00505BE9"/>
    <w:rsid w:val="005065B7"/>
    <w:rsid w:val="00506D1F"/>
    <w:rsid w:val="00507754"/>
    <w:rsid w:val="00511A4B"/>
    <w:rsid w:val="00512FA5"/>
    <w:rsid w:val="00516B60"/>
    <w:rsid w:val="00521773"/>
    <w:rsid w:val="00525053"/>
    <w:rsid w:val="0053051F"/>
    <w:rsid w:val="0053354D"/>
    <w:rsid w:val="0053497F"/>
    <w:rsid w:val="00535838"/>
    <w:rsid w:val="00537A55"/>
    <w:rsid w:val="00543548"/>
    <w:rsid w:val="005463CF"/>
    <w:rsid w:val="0054666A"/>
    <w:rsid w:val="00547304"/>
    <w:rsid w:val="00552226"/>
    <w:rsid w:val="005533E1"/>
    <w:rsid w:val="0055776B"/>
    <w:rsid w:val="00560935"/>
    <w:rsid w:val="00572934"/>
    <w:rsid w:val="005735D2"/>
    <w:rsid w:val="005762F2"/>
    <w:rsid w:val="0058009A"/>
    <w:rsid w:val="00581652"/>
    <w:rsid w:val="00583AAC"/>
    <w:rsid w:val="005904C4"/>
    <w:rsid w:val="00590CF1"/>
    <w:rsid w:val="00591080"/>
    <w:rsid w:val="00591203"/>
    <w:rsid w:val="005923A4"/>
    <w:rsid w:val="00595767"/>
    <w:rsid w:val="005A2945"/>
    <w:rsid w:val="005A2C48"/>
    <w:rsid w:val="005A2CED"/>
    <w:rsid w:val="005A6616"/>
    <w:rsid w:val="005B1CE5"/>
    <w:rsid w:val="005B2B27"/>
    <w:rsid w:val="005B3286"/>
    <w:rsid w:val="005B45F9"/>
    <w:rsid w:val="005B5299"/>
    <w:rsid w:val="005B7107"/>
    <w:rsid w:val="005C4313"/>
    <w:rsid w:val="005C4517"/>
    <w:rsid w:val="005C4EEB"/>
    <w:rsid w:val="005C66B7"/>
    <w:rsid w:val="005C68D3"/>
    <w:rsid w:val="005C7FAA"/>
    <w:rsid w:val="005D3F7C"/>
    <w:rsid w:val="005D59C5"/>
    <w:rsid w:val="005E2835"/>
    <w:rsid w:val="005E3644"/>
    <w:rsid w:val="005E43B2"/>
    <w:rsid w:val="005E5AF5"/>
    <w:rsid w:val="005F3376"/>
    <w:rsid w:val="005F3EC9"/>
    <w:rsid w:val="00602ECD"/>
    <w:rsid w:val="00602FF7"/>
    <w:rsid w:val="006034D9"/>
    <w:rsid w:val="00603B24"/>
    <w:rsid w:val="006047C6"/>
    <w:rsid w:val="0060518E"/>
    <w:rsid w:val="00607DE9"/>
    <w:rsid w:val="00610679"/>
    <w:rsid w:val="006200F1"/>
    <w:rsid w:val="00623980"/>
    <w:rsid w:val="00624220"/>
    <w:rsid w:val="00626D34"/>
    <w:rsid w:val="00631CA2"/>
    <w:rsid w:val="006357A1"/>
    <w:rsid w:val="006357E0"/>
    <w:rsid w:val="006375AE"/>
    <w:rsid w:val="006412C7"/>
    <w:rsid w:val="00645A7C"/>
    <w:rsid w:val="006462B3"/>
    <w:rsid w:val="006505EB"/>
    <w:rsid w:val="00650FC1"/>
    <w:rsid w:val="006554ED"/>
    <w:rsid w:val="006569CD"/>
    <w:rsid w:val="00657F60"/>
    <w:rsid w:val="006619F9"/>
    <w:rsid w:val="00663EA9"/>
    <w:rsid w:val="006659F7"/>
    <w:rsid w:val="00665F29"/>
    <w:rsid w:val="00666585"/>
    <w:rsid w:val="00667DD4"/>
    <w:rsid w:val="0067109D"/>
    <w:rsid w:val="00672EA8"/>
    <w:rsid w:val="0067477F"/>
    <w:rsid w:val="00675ED6"/>
    <w:rsid w:val="00680335"/>
    <w:rsid w:val="006811C3"/>
    <w:rsid w:val="00681257"/>
    <w:rsid w:val="00681C04"/>
    <w:rsid w:val="0068231E"/>
    <w:rsid w:val="00684528"/>
    <w:rsid w:val="0068591B"/>
    <w:rsid w:val="00687D03"/>
    <w:rsid w:val="00692FCE"/>
    <w:rsid w:val="00694AA0"/>
    <w:rsid w:val="00697288"/>
    <w:rsid w:val="00697A9B"/>
    <w:rsid w:val="006A0BF2"/>
    <w:rsid w:val="006A1E29"/>
    <w:rsid w:val="006A2536"/>
    <w:rsid w:val="006A39E3"/>
    <w:rsid w:val="006A54CD"/>
    <w:rsid w:val="006B2A84"/>
    <w:rsid w:val="006C035C"/>
    <w:rsid w:val="006C084D"/>
    <w:rsid w:val="006C4D16"/>
    <w:rsid w:val="006C541B"/>
    <w:rsid w:val="006C5837"/>
    <w:rsid w:val="006D10A1"/>
    <w:rsid w:val="006D13C8"/>
    <w:rsid w:val="006D31AB"/>
    <w:rsid w:val="006D5AFD"/>
    <w:rsid w:val="006E13EF"/>
    <w:rsid w:val="006E1702"/>
    <w:rsid w:val="006E2CD6"/>
    <w:rsid w:val="006E3250"/>
    <w:rsid w:val="006E47B6"/>
    <w:rsid w:val="006E5A96"/>
    <w:rsid w:val="006E6A7F"/>
    <w:rsid w:val="006E7002"/>
    <w:rsid w:val="006E7052"/>
    <w:rsid w:val="006E77B4"/>
    <w:rsid w:val="006F0435"/>
    <w:rsid w:val="006F1C9F"/>
    <w:rsid w:val="006F2CC9"/>
    <w:rsid w:val="006F6ACA"/>
    <w:rsid w:val="006F7A25"/>
    <w:rsid w:val="006F7C8E"/>
    <w:rsid w:val="007046AB"/>
    <w:rsid w:val="00704E0E"/>
    <w:rsid w:val="00706A24"/>
    <w:rsid w:val="007071CB"/>
    <w:rsid w:val="007100A3"/>
    <w:rsid w:val="00710D92"/>
    <w:rsid w:val="00710F7B"/>
    <w:rsid w:val="00711970"/>
    <w:rsid w:val="00712166"/>
    <w:rsid w:val="0071328F"/>
    <w:rsid w:val="00714135"/>
    <w:rsid w:val="00714228"/>
    <w:rsid w:val="00714E3F"/>
    <w:rsid w:val="0071585B"/>
    <w:rsid w:val="00717676"/>
    <w:rsid w:val="00722844"/>
    <w:rsid w:val="0072295E"/>
    <w:rsid w:val="0072347F"/>
    <w:rsid w:val="0072517E"/>
    <w:rsid w:val="0072562C"/>
    <w:rsid w:val="0073109C"/>
    <w:rsid w:val="0073190C"/>
    <w:rsid w:val="00743CDB"/>
    <w:rsid w:val="007450EC"/>
    <w:rsid w:val="00746445"/>
    <w:rsid w:val="00750B5F"/>
    <w:rsid w:val="00751882"/>
    <w:rsid w:val="0075308B"/>
    <w:rsid w:val="00753665"/>
    <w:rsid w:val="00753A85"/>
    <w:rsid w:val="00753C02"/>
    <w:rsid w:val="007540BE"/>
    <w:rsid w:val="00754D60"/>
    <w:rsid w:val="00757447"/>
    <w:rsid w:val="0076149F"/>
    <w:rsid w:val="00765FBD"/>
    <w:rsid w:val="00766ADF"/>
    <w:rsid w:val="00767869"/>
    <w:rsid w:val="00771BF5"/>
    <w:rsid w:val="007730EF"/>
    <w:rsid w:val="00775781"/>
    <w:rsid w:val="007762D8"/>
    <w:rsid w:val="007837BB"/>
    <w:rsid w:val="007869B4"/>
    <w:rsid w:val="00787999"/>
    <w:rsid w:val="00791E1A"/>
    <w:rsid w:val="00793844"/>
    <w:rsid w:val="00794A59"/>
    <w:rsid w:val="00794E03"/>
    <w:rsid w:val="0079523E"/>
    <w:rsid w:val="00796AAD"/>
    <w:rsid w:val="007A0F4C"/>
    <w:rsid w:val="007A15C5"/>
    <w:rsid w:val="007A1F46"/>
    <w:rsid w:val="007A7DAF"/>
    <w:rsid w:val="007B05D2"/>
    <w:rsid w:val="007B0EEF"/>
    <w:rsid w:val="007B1274"/>
    <w:rsid w:val="007B2CF9"/>
    <w:rsid w:val="007B3072"/>
    <w:rsid w:val="007C289D"/>
    <w:rsid w:val="007C39C9"/>
    <w:rsid w:val="007C4A11"/>
    <w:rsid w:val="007C78E4"/>
    <w:rsid w:val="007C7FFD"/>
    <w:rsid w:val="007D35A3"/>
    <w:rsid w:val="007D6890"/>
    <w:rsid w:val="007E5C23"/>
    <w:rsid w:val="007E6521"/>
    <w:rsid w:val="007E67B6"/>
    <w:rsid w:val="007E7F97"/>
    <w:rsid w:val="007F2AC2"/>
    <w:rsid w:val="007F30BA"/>
    <w:rsid w:val="007F4ECE"/>
    <w:rsid w:val="007F762D"/>
    <w:rsid w:val="0080031D"/>
    <w:rsid w:val="008011BC"/>
    <w:rsid w:val="00802046"/>
    <w:rsid w:val="008024F9"/>
    <w:rsid w:val="00804A31"/>
    <w:rsid w:val="0080518C"/>
    <w:rsid w:val="008066EB"/>
    <w:rsid w:val="00806EE0"/>
    <w:rsid w:val="00810D38"/>
    <w:rsid w:val="008118A4"/>
    <w:rsid w:val="00813C78"/>
    <w:rsid w:val="00814303"/>
    <w:rsid w:val="00820727"/>
    <w:rsid w:val="00820783"/>
    <w:rsid w:val="00822A89"/>
    <w:rsid w:val="0082419A"/>
    <w:rsid w:val="00825457"/>
    <w:rsid w:val="008268E4"/>
    <w:rsid w:val="008277E7"/>
    <w:rsid w:val="00830CDB"/>
    <w:rsid w:val="00834A0A"/>
    <w:rsid w:val="00835AD2"/>
    <w:rsid w:val="00837C19"/>
    <w:rsid w:val="008472DB"/>
    <w:rsid w:val="00847AB9"/>
    <w:rsid w:val="00852A22"/>
    <w:rsid w:val="00855998"/>
    <w:rsid w:val="00855CDF"/>
    <w:rsid w:val="00861058"/>
    <w:rsid w:val="00864A34"/>
    <w:rsid w:val="00864EC8"/>
    <w:rsid w:val="00865332"/>
    <w:rsid w:val="00865B11"/>
    <w:rsid w:val="008750D6"/>
    <w:rsid w:val="00875C18"/>
    <w:rsid w:val="0087703D"/>
    <w:rsid w:val="00881381"/>
    <w:rsid w:val="00884173"/>
    <w:rsid w:val="008841EE"/>
    <w:rsid w:val="00887443"/>
    <w:rsid w:val="00890D29"/>
    <w:rsid w:val="00891401"/>
    <w:rsid w:val="008919E9"/>
    <w:rsid w:val="00892EDF"/>
    <w:rsid w:val="008A0CE0"/>
    <w:rsid w:val="008A0FC5"/>
    <w:rsid w:val="008A0FF5"/>
    <w:rsid w:val="008A2192"/>
    <w:rsid w:val="008A374C"/>
    <w:rsid w:val="008A77E9"/>
    <w:rsid w:val="008A7C97"/>
    <w:rsid w:val="008B0109"/>
    <w:rsid w:val="008B18C9"/>
    <w:rsid w:val="008B1AFD"/>
    <w:rsid w:val="008B6141"/>
    <w:rsid w:val="008C0153"/>
    <w:rsid w:val="008C7CE3"/>
    <w:rsid w:val="008D123C"/>
    <w:rsid w:val="008D2079"/>
    <w:rsid w:val="008D7BF3"/>
    <w:rsid w:val="008E058A"/>
    <w:rsid w:val="008E3667"/>
    <w:rsid w:val="008E6D89"/>
    <w:rsid w:val="008F11F5"/>
    <w:rsid w:val="008F440E"/>
    <w:rsid w:val="008F77E8"/>
    <w:rsid w:val="008F7B86"/>
    <w:rsid w:val="009002CE"/>
    <w:rsid w:val="00910823"/>
    <w:rsid w:val="00910E2F"/>
    <w:rsid w:val="00910E38"/>
    <w:rsid w:val="00920B22"/>
    <w:rsid w:val="00921A15"/>
    <w:rsid w:val="00922208"/>
    <w:rsid w:val="00922BBF"/>
    <w:rsid w:val="00927A96"/>
    <w:rsid w:val="0093104A"/>
    <w:rsid w:val="0093384D"/>
    <w:rsid w:val="0094003D"/>
    <w:rsid w:val="00940057"/>
    <w:rsid w:val="00943162"/>
    <w:rsid w:val="009443D0"/>
    <w:rsid w:val="00950F53"/>
    <w:rsid w:val="0095180A"/>
    <w:rsid w:val="00951C25"/>
    <w:rsid w:val="00953B47"/>
    <w:rsid w:val="00960340"/>
    <w:rsid w:val="00962496"/>
    <w:rsid w:val="00967448"/>
    <w:rsid w:val="00971195"/>
    <w:rsid w:val="00973E6C"/>
    <w:rsid w:val="00976E2E"/>
    <w:rsid w:val="00977264"/>
    <w:rsid w:val="00980404"/>
    <w:rsid w:val="00981C9F"/>
    <w:rsid w:val="0098376F"/>
    <w:rsid w:val="00984AE6"/>
    <w:rsid w:val="00984BE4"/>
    <w:rsid w:val="009853BF"/>
    <w:rsid w:val="0098777D"/>
    <w:rsid w:val="0099157A"/>
    <w:rsid w:val="009946EE"/>
    <w:rsid w:val="009A1CCE"/>
    <w:rsid w:val="009A38D7"/>
    <w:rsid w:val="009A52C8"/>
    <w:rsid w:val="009A5306"/>
    <w:rsid w:val="009A5509"/>
    <w:rsid w:val="009A5DB4"/>
    <w:rsid w:val="009A6293"/>
    <w:rsid w:val="009B53AB"/>
    <w:rsid w:val="009B5620"/>
    <w:rsid w:val="009B659A"/>
    <w:rsid w:val="009B783F"/>
    <w:rsid w:val="009C457B"/>
    <w:rsid w:val="009C50FE"/>
    <w:rsid w:val="009C53EB"/>
    <w:rsid w:val="009C6168"/>
    <w:rsid w:val="009C7693"/>
    <w:rsid w:val="009D0ECD"/>
    <w:rsid w:val="009D2954"/>
    <w:rsid w:val="009D33C6"/>
    <w:rsid w:val="009D34C9"/>
    <w:rsid w:val="009D35FD"/>
    <w:rsid w:val="009D4018"/>
    <w:rsid w:val="009D50CB"/>
    <w:rsid w:val="009D5AEE"/>
    <w:rsid w:val="009E2324"/>
    <w:rsid w:val="009E5243"/>
    <w:rsid w:val="009E64FB"/>
    <w:rsid w:val="009E768E"/>
    <w:rsid w:val="009E7EBC"/>
    <w:rsid w:val="009F069D"/>
    <w:rsid w:val="009F0A3B"/>
    <w:rsid w:val="009F7665"/>
    <w:rsid w:val="00A0587F"/>
    <w:rsid w:val="00A0753B"/>
    <w:rsid w:val="00A11C40"/>
    <w:rsid w:val="00A13161"/>
    <w:rsid w:val="00A13276"/>
    <w:rsid w:val="00A17015"/>
    <w:rsid w:val="00A20E5D"/>
    <w:rsid w:val="00A21D77"/>
    <w:rsid w:val="00A23534"/>
    <w:rsid w:val="00A278E4"/>
    <w:rsid w:val="00A278FE"/>
    <w:rsid w:val="00A31791"/>
    <w:rsid w:val="00A33204"/>
    <w:rsid w:val="00A3414C"/>
    <w:rsid w:val="00A343F0"/>
    <w:rsid w:val="00A35414"/>
    <w:rsid w:val="00A36AC8"/>
    <w:rsid w:val="00A37E6F"/>
    <w:rsid w:val="00A4252A"/>
    <w:rsid w:val="00A43052"/>
    <w:rsid w:val="00A44FEB"/>
    <w:rsid w:val="00A45124"/>
    <w:rsid w:val="00A5217E"/>
    <w:rsid w:val="00A53820"/>
    <w:rsid w:val="00A64220"/>
    <w:rsid w:val="00A64689"/>
    <w:rsid w:val="00A65117"/>
    <w:rsid w:val="00A71BE5"/>
    <w:rsid w:val="00A75147"/>
    <w:rsid w:val="00A766D1"/>
    <w:rsid w:val="00A77B16"/>
    <w:rsid w:val="00A80386"/>
    <w:rsid w:val="00A814AA"/>
    <w:rsid w:val="00A82879"/>
    <w:rsid w:val="00A83381"/>
    <w:rsid w:val="00A84D15"/>
    <w:rsid w:val="00A901D3"/>
    <w:rsid w:val="00A912A8"/>
    <w:rsid w:val="00A94586"/>
    <w:rsid w:val="00AA20E6"/>
    <w:rsid w:val="00AA57DB"/>
    <w:rsid w:val="00AA7AE9"/>
    <w:rsid w:val="00AB2BB5"/>
    <w:rsid w:val="00AC3171"/>
    <w:rsid w:val="00AC5297"/>
    <w:rsid w:val="00AC618A"/>
    <w:rsid w:val="00AC6940"/>
    <w:rsid w:val="00AC6B87"/>
    <w:rsid w:val="00AC6DEE"/>
    <w:rsid w:val="00AC7C43"/>
    <w:rsid w:val="00AC7DF0"/>
    <w:rsid w:val="00AD4A8D"/>
    <w:rsid w:val="00AD78B5"/>
    <w:rsid w:val="00AE23AD"/>
    <w:rsid w:val="00AE53F4"/>
    <w:rsid w:val="00AE7063"/>
    <w:rsid w:val="00AE7EBB"/>
    <w:rsid w:val="00AF192B"/>
    <w:rsid w:val="00B00B19"/>
    <w:rsid w:val="00B02D23"/>
    <w:rsid w:val="00B035FC"/>
    <w:rsid w:val="00B03D92"/>
    <w:rsid w:val="00B06A3D"/>
    <w:rsid w:val="00B06B64"/>
    <w:rsid w:val="00B12D2A"/>
    <w:rsid w:val="00B13AF4"/>
    <w:rsid w:val="00B1605E"/>
    <w:rsid w:val="00B236A2"/>
    <w:rsid w:val="00B2377F"/>
    <w:rsid w:val="00B23D04"/>
    <w:rsid w:val="00B25A1D"/>
    <w:rsid w:val="00B3035C"/>
    <w:rsid w:val="00B31CF8"/>
    <w:rsid w:val="00B418B4"/>
    <w:rsid w:val="00B42FCE"/>
    <w:rsid w:val="00B43242"/>
    <w:rsid w:val="00B438D8"/>
    <w:rsid w:val="00B44A57"/>
    <w:rsid w:val="00B479B5"/>
    <w:rsid w:val="00B50632"/>
    <w:rsid w:val="00B508A1"/>
    <w:rsid w:val="00B50FDC"/>
    <w:rsid w:val="00B51E61"/>
    <w:rsid w:val="00B5267E"/>
    <w:rsid w:val="00B52E35"/>
    <w:rsid w:val="00B560AD"/>
    <w:rsid w:val="00B57E93"/>
    <w:rsid w:val="00B62A1A"/>
    <w:rsid w:val="00B62AD3"/>
    <w:rsid w:val="00B63770"/>
    <w:rsid w:val="00B65FB6"/>
    <w:rsid w:val="00B66901"/>
    <w:rsid w:val="00B6756B"/>
    <w:rsid w:val="00B71CF2"/>
    <w:rsid w:val="00B73020"/>
    <w:rsid w:val="00B75666"/>
    <w:rsid w:val="00B75859"/>
    <w:rsid w:val="00B85A15"/>
    <w:rsid w:val="00B85BE7"/>
    <w:rsid w:val="00B87334"/>
    <w:rsid w:val="00B94A3F"/>
    <w:rsid w:val="00B951F0"/>
    <w:rsid w:val="00B963AA"/>
    <w:rsid w:val="00BA49EB"/>
    <w:rsid w:val="00BA4C38"/>
    <w:rsid w:val="00BA5075"/>
    <w:rsid w:val="00BA7D0B"/>
    <w:rsid w:val="00BB10D5"/>
    <w:rsid w:val="00BB1AE2"/>
    <w:rsid w:val="00BB34A7"/>
    <w:rsid w:val="00BB39C8"/>
    <w:rsid w:val="00BB3BBE"/>
    <w:rsid w:val="00BB6F79"/>
    <w:rsid w:val="00BB7839"/>
    <w:rsid w:val="00BC22EA"/>
    <w:rsid w:val="00BC267E"/>
    <w:rsid w:val="00BC3488"/>
    <w:rsid w:val="00BC3AA0"/>
    <w:rsid w:val="00BC5A1C"/>
    <w:rsid w:val="00BC61B4"/>
    <w:rsid w:val="00BD0850"/>
    <w:rsid w:val="00BD0D37"/>
    <w:rsid w:val="00BD376E"/>
    <w:rsid w:val="00BD63FA"/>
    <w:rsid w:val="00BE2361"/>
    <w:rsid w:val="00BE38A6"/>
    <w:rsid w:val="00BE4604"/>
    <w:rsid w:val="00BE667F"/>
    <w:rsid w:val="00BF1BE9"/>
    <w:rsid w:val="00BF3328"/>
    <w:rsid w:val="00BF3F33"/>
    <w:rsid w:val="00BF49EF"/>
    <w:rsid w:val="00BF58F0"/>
    <w:rsid w:val="00BF5F32"/>
    <w:rsid w:val="00BF7A2C"/>
    <w:rsid w:val="00C1304F"/>
    <w:rsid w:val="00C16314"/>
    <w:rsid w:val="00C1655F"/>
    <w:rsid w:val="00C17ADE"/>
    <w:rsid w:val="00C2136A"/>
    <w:rsid w:val="00C22964"/>
    <w:rsid w:val="00C230EE"/>
    <w:rsid w:val="00C30027"/>
    <w:rsid w:val="00C34064"/>
    <w:rsid w:val="00C344B5"/>
    <w:rsid w:val="00C348FB"/>
    <w:rsid w:val="00C34BDE"/>
    <w:rsid w:val="00C417A3"/>
    <w:rsid w:val="00C41BCC"/>
    <w:rsid w:val="00C41F83"/>
    <w:rsid w:val="00C42146"/>
    <w:rsid w:val="00C43337"/>
    <w:rsid w:val="00C45908"/>
    <w:rsid w:val="00C47E69"/>
    <w:rsid w:val="00C50B20"/>
    <w:rsid w:val="00C51603"/>
    <w:rsid w:val="00C528D2"/>
    <w:rsid w:val="00C55DFC"/>
    <w:rsid w:val="00C60082"/>
    <w:rsid w:val="00C6097F"/>
    <w:rsid w:val="00C60A7B"/>
    <w:rsid w:val="00C62407"/>
    <w:rsid w:val="00C648C5"/>
    <w:rsid w:val="00C65134"/>
    <w:rsid w:val="00C653A4"/>
    <w:rsid w:val="00C66737"/>
    <w:rsid w:val="00C702B8"/>
    <w:rsid w:val="00C70D28"/>
    <w:rsid w:val="00C723E1"/>
    <w:rsid w:val="00C73769"/>
    <w:rsid w:val="00C73A19"/>
    <w:rsid w:val="00C74495"/>
    <w:rsid w:val="00C75387"/>
    <w:rsid w:val="00C75ADF"/>
    <w:rsid w:val="00C76BDB"/>
    <w:rsid w:val="00C80FCB"/>
    <w:rsid w:val="00C82184"/>
    <w:rsid w:val="00C87AA4"/>
    <w:rsid w:val="00C920B4"/>
    <w:rsid w:val="00C92465"/>
    <w:rsid w:val="00C936C6"/>
    <w:rsid w:val="00C972E3"/>
    <w:rsid w:val="00CA0D66"/>
    <w:rsid w:val="00CA1D8D"/>
    <w:rsid w:val="00CA40B0"/>
    <w:rsid w:val="00CA540E"/>
    <w:rsid w:val="00CA5BFE"/>
    <w:rsid w:val="00CB012A"/>
    <w:rsid w:val="00CB1305"/>
    <w:rsid w:val="00CB35BE"/>
    <w:rsid w:val="00CB55D4"/>
    <w:rsid w:val="00CC1574"/>
    <w:rsid w:val="00CC17B5"/>
    <w:rsid w:val="00CC2289"/>
    <w:rsid w:val="00CC34D8"/>
    <w:rsid w:val="00CC42D1"/>
    <w:rsid w:val="00CC5B05"/>
    <w:rsid w:val="00CC6232"/>
    <w:rsid w:val="00CC792A"/>
    <w:rsid w:val="00CD04BD"/>
    <w:rsid w:val="00CD159E"/>
    <w:rsid w:val="00CD3339"/>
    <w:rsid w:val="00CD475C"/>
    <w:rsid w:val="00CD6EAE"/>
    <w:rsid w:val="00CD78C5"/>
    <w:rsid w:val="00CE27CA"/>
    <w:rsid w:val="00CE7EA3"/>
    <w:rsid w:val="00CF2AE3"/>
    <w:rsid w:val="00CF5D20"/>
    <w:rsid w:val="00CF6057"/>
    <w:rsid w:val="00CF797A"/>
    <w:rsid w:val="00D01964"/>
    <w:rsid w:val="00D029A3"/>
    <w:rsid w:val="00D044F4"/>
    <w:rsid w:val="00D051FB"/>
    <w:rsid w:val="00D10FA1"/>
    <w:rsid w:val="00D16D95"/>
    <w:rsid w:val="00D232CF"/>
    <w:rsid w:val="00D24553"/>
    <w:rsid w:val="00D25845"/>
    <w:rsid w:val="00D25C9B"/>
    <w:rsid w:val="00D262E5"/>
    <w:rsid w:val="00D319B2"/>
    <w:rsid w:val="00D327A3"/>
    <w:rsid w:val="00D333BB"/>
    <w:rsid w:val="00D36199"/>
    <w:rsid w:val="00D36E7D"/>
    <w:rsid w:val="00D47CD0"/>
    <w:rsid w:val="00D51890"/>
    <w:rsid w:val="00D54FF7"/>
    <w:rsid w:val="00D552CC"/>
    <w:rsid w:val="00D55618"/>
    <w:rsid w:val="00D7004B"/>
    <w:rsid w:val="00D74F85"/>
    <w:rsid w:val="00D77554"/>
    <w:rsid w:val="00D80059"/>
    <w:rsid w:val="00D8214D"/>
    <w:rsid w:val="00D83868"/>
    <w:rsid w:val="00D854DD"/>
    <w:rsid w:val="00D87D1B"/>
    <w:rsid w:val="00D90C79"/>
    <w:rsid w:val="00D93CF2"/>
    <w:rsid w:val="00D94D69"/>
    <w:rsid w:val="00DA4F56"/>
    <w:rsid w:val="00DA5408"/>
    <w:rsid w:val="00DA548F"/>
    <w:rsid w:val="00DA5745"/>
    <w:rsid w:val="00DA66A3"/>
    <w:rsid w:val="00DA6BFE"/>
    <w:rsid w:val="00DB05F5"/>
    <w:rsid w:val="00DB3FBE"/>
    <w:rsid w:val="00DB5A5B"/>
    <w:rsid w:val="00DB6101"/>
    <w:rsid w:val="00DC0479"/>
    <w:rsid w:val="00DC0FDD"/>
    <w:rsid w:val="00DC2435"/>
    <w:rsid w:val="00DC3353"/>
    <w:rsid w:val="00DC394D"/>
    <w:rsid w:val="00DC619E"/>
    <w:rsid w:val="00DC66DA"/>
    <w:rsid w:val="00DD065C"/>
    <w:rsid w:val="00DD32E5"/>
    <w:rsid w:val="00DD657E"/>
    <w:rsid w:val="00DD78EB"/>
    <w:rsid w:val="00DE07B2"/>
    <w:rsid w:val="00DE132C"/>
    <w:rsid w:val="00DE3068"/>
    <w:rsid w:val="00DE65F8"/>
    <w:rsid w:val="00DE7BD4"/>
    <w:rsid w:val="00DF1472"/>
    <w:rsid w:val="00DF3379"/>
    <w:rsid w:val="00DF4966"/>
    <w:rsid w:val="00DF4A1B"/>
    <w:rsid w:val="00DF6BAD"/>
    <w:rsid w:val="00E01BBE"/>
    <w:rsid w:val="00E01F0D"/>
    <w:rsid w:val="00E01FBF"/>
    <w:rsid w:val="00E02D90"/>
    <w:rsid w:val="00E04196"/>
    <w:rsid w:val="00E041D9"/>
    <w:rsid w:val="00E074BF"/>
    <w:rsid w:val="00E1420C"/>
    <w:rsid w:val="00E15D13"/>
    <w:rsid w:val="00E20386"/>
    <w:rsid w:val="00E21472"/>
    <w:rsid w:val="00E221D4"/>
    <w:rsid w:val="00E27E75"/>
    <w:rsid w:val="00E31870"/>
    <w:rsid w:val="00E31A42"/>
    <w:rsid w:val="00E31AC3"/>
    <w:rsid w:val="00E31F27"/>
    <w:rsid w:val="00E32CC1"/>
    <w:rsid w:val="00E34C31"/>
    <w:rsid w:val="00E42280"/>
    <w:rsid w:val="00E464BC"/>
    <w:rsid w:val="00E464DE"/>
    <w:rsid w:val="00E57998"/>
    <w:rsid w:val="00E6003F"/>
    <w:rsid w:val="00E659B0"/>
    <w:rsid w:val="00E6624E"/>
    <w:rsid w:val="00E7157B"/>
    <w:rsid w:val="00E71975"/>
    <w:rsid w:val="00E7298E"/>
    <w:rsid w:val="00E72B61"/>
    <w:rsid w:val="00E77714"/>
    <w:rsid w:val="00E803EA"/>
    <w:rsid w:val="00E83F35"/>
    <w:rsid w:val="00E8535C"/>
    <w:rsid w:val="00E918E6"/>
    <w:rsid w:val="00EA1EA9"/>
    <w:rsid w:val="00EA26CF"/>
    <w:rsid w:val="00EA398F"/>
    <w:rsid w:val="00EA6466"/>
    <w:rsid w:val="00EA6833"/>
    <w:rsid w:val="00EA7AFE"/>
    <w:rsid w:val="00EB0A1B"/>
    <w:rsid w:val="00EB2E84"/>
    <w:rsid w:val="00EB6027"/>
    <w:rsid w:val="00EB7FD5"/>
    <w:rsid w:val="00EC1C69"/>
    <w:rsid w:val="00EC286E"/>
    <w:rsid w:val="00EC49A8"/>
    <w:rsid w:val="00EC6D40"/>
    <w:rsid w:val="00EC76F4"/>
    <w:rsid w:val="00ED3187"/>
    <w:rsid w:val="00ED3C73"/>
    <w:rsid w:val="00ED642C"/>
    <w:rsid w:val="00ED6C03"/>
    <w:rsid w:val="00ED7511"/>
    <w:rsid w:val="00ED7B44"/>
    <w:rsid w:val="00EE3CC0"/>
    <w:rsid w:val="00EE6DBF"/>
    <w:rsid w:val="00EF1425"/>
    <w:rsid w:val="00EF1E61"/>
    <w:rsid w:val="00EF32FB"/>
    <w:rsid w:val="00F030D9"/>
    <w:rsid w:val="00F03ABA"/>
    <w:rsid w:val="00F06AD9"/>
    <w:rsid w:val="00F071A0"/>
    <w:rsid w:val="00F07D16"/>
    <w:rsid w:val="00F11713"/>
    <w:rsid w:val="00F12E15"/>
    <w:rsid w:val="00F1707A"/>
    <w:rsid w:val="00F25120"/>
    <w:rsid w:val="00F26094"/>
    <w:rsid w:val="00F274CE"/>
    <w:rsid w:val="00F27559"/>
    <w:rsid w:val="00F27A08"/>
    <w:rsid w:val="00F336BE"/>
    <w:rsid w:val="00F3558D"/>
    <w:rsid w:val="00F37F93"/>
    <w:rsid w:val="00F41171"/>
    <w:rsid w:val="00F42FCE"/>
    <w:rsid w:val="00F464F3"/>
    <w:rsid w:val="00F50876"/>
    <w:rsid w:val="00F50BF1"/>
    <w:rsid w:val="00F51654"/>
    <w:rsid w:val="00F52303"/>
    <w:rsid w:val="00F547AD"/>
    <w:rsid w:val="00F63552"/>
    <w:rsid w:val="00F64C5C"/>
    <w:rsid w:val="00F64F30"/>
    <w:rsid w:val="00F6721C"/>
    <w:rsid w:val="00F703C1"/>
    <w:rsid w:val="00F7586A"/>
    <w:rsid w:val="00F75C89"/>
    <w:rsid w:val="00F80E0E"/>
    <w:rsid w:val="00F81336"/>
    <w:rsid w:val="00F8483A"/>
    <w:rsid w:val="00F90040"/>
    <w:rsid w:val="00F9296D"/>
    <w:rsid w:val="00FA0672"/>
    <w:rsid w:val="00FA4170"/>
    <w:rsid w:val="00FA4BA3"/>
    <w:rsid w:val="00FA5726"/>
    <w:rsid w:val="00FA5873"/>
    <w:rsid w:val="00FB37EA"/>
    <w:rsid w:val="00FB4C33"/>
    <w:rsid w:val="00FB60B6"/>
    <w:rsid w:val="00FB7434"/>
    <w:rsid w:val="00FB7922"/>
    <w:rsid w:val="00FC383F"/>
    <w:rsid w:val="00FD19C9"/>
    <w:rsid w:val="00FD3C0E"/>
    <w:rsid w:val="00FD6E48"/>
    <w:rsid w:val="00FE3034"/>
    <w:rsid w:val="00FE3EE1"/>
    <w:rsid w:val="00FF4044"/>
    <w:rsid w:val="00FF4AF1"/>
    <w:rsid w:val="00FF59C9"/>
    <w:rsid w:val="00FF5B71"/>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2152"/>
  <w15:chartTrackingRefBased/>
  <w15:docId w15:val="{21E0A488-7920-41DF-AD07-923C05D8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CE5"/>
    <w:pPr>
      <w:spacing w:before="0"/>
    </w:pPr>
    <w:rPr>
      <w:sz w:val="22"/>
      <w:szCs w:val="22"/>
    </w:rPr>
  </w:style>
  <w:style w:type="paragraph" w:styleId="Heading1">
    <w:name w:val="heading 1"/>
    <w:basedOn w:val="Normal"/>
    <w:next w:val="Normal"/>
    <w:link w:val="Heading1Char"/>
    <w:uiPriority w:val="9"/>
    <w:qFormat/>
    <w:rsid w:val="00697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697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outlineLvl w:val="1"/>
    </w:pPr>
    <w:rPr>
      <w:caps/>
      <w:spacing w:val="15"/>
      <w:sz w:val="20"/>
      <w:szCs w:val="20"/>
    </w:rPr>
  </w:style>
  <w:style w:type="paragraph" w:styleId="Heading3">
    <w:name w:val="heading 3"/>
    <w:basedOn w:val="Normal"/>
    <w:next w:val="Normal"/>
    <w:link w:val="Heading3Char"/>
    <w:uiPriority w:val="9"/>
    <w:semiHidden/>
    <w:unhideWhenUsed/>
    <w:qFormat/>
    <w:rsid w:val="00697288"/>
    <w:pPr>
      <w:pBdr>
        <w:top w:val="single" w:sz="6" w:space="2" w:color="5B9BD5" w:themeColor="accent1"/>
      </w:pBdr>
      <w:spacing w:before="300" w:after="0"/>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697288"/>
    <w:pPr>
      <w:pBdr>
        <w:top w:val="dotted" w:sz="6" w:space="2" w:color="5B9BD5" w:themeColor="accent1"/>
      </w:pBdr>
      <w:spacing w:before="200" w:after="0"/>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697288"/>
    <w:pPr>
      <w:pBdr>
        <w:bottom w:val="single" w:sz="6" w:space="1" w:color="5B9BD5" w:themeColor="accent1"/>
      </w:pBdr>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697288"/>
    <w:pPr>
      <w:pBdr>
        <w:bottom w:val="dotted" w:sz="6" w:space="1" w:color="5B9BD5" w:themeColor="accent1"/>
      </w:pBdr>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697288"/>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697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97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97288"/>
    <w:rPr>
      <w:caps/>
      <w:color w:val="1F4D78" w:themeColor="accent1" w:themeShade="7F"/>
      <w:spacing w:val="15"/>
    </w:rPr>
  </w:style>
  <w:style w:type="character" w:customStyle="1" w:styleId="Heading4Char">
    <w:name w:val="Heading 4 Char"/>
    <w:basedOn w:val="DefaultParagraphFont"/>
    <w:link w:val="Heading4"/>
    <w:uiPriority w:val="9"/>
    <w:semiHidden/>
    <w:rsid w:val="00697288"/>
    <w:rPr>
      <w:caps/>
      <w:color w:val="2E74B5" w:themeColor="accent1" w:themeShade="BF"/>
      <w:spacing w:val="10"/>
    </w:rPr>
  </w:style>
  <w:style w:type="character" w:customStyle="1" w:styleId="Heading5Char">
    <w:name w:val="Heading 5 Char"/>
    <w:basedOn w:val="DefaultParagraphFont"/>
    <w:link w:val="Heading5"/>
    <w:uiPriority w:val="9"/>
    <w:semiHidden/>
    <w:rsid w:val="00697288"/>
    <w:rPr>
      <w:caps/>
      <w:color w:val="2E74B5" w:themeColor="accent1" w:themeShade="BF"/>
      <w:spacing w:val="10"/>
    </w:rPr>
  </w:style>
  <w:style w:type="character" w:customStyle="1" w:styleId="Heading6Char">
    <w:name w:val="Heading 6 Char"/>
    <w:basedOn w:val="DefaultParagraphFont"/>
    <w:link w:val="Heading6"/>
    <w:uiPriority w:val="9"/>
    <w:semiHidden/>
    <w:rsid w:val="00697288"/>
    <w:rPr>
      <w:caps/>
      <w:color w:val="2E74B5" w:themeColor="accent1" w:themeShade="BF"/>
      <w:spacing w:val="10"/>
    </w:rPr>
  </w:style>
  <w:style w:type="character" w:customStyle="1" w:styleId="Heading7Char">
    <w:name w:val="Heading 7 Char"/>
    <w:basedOn w:val="DefaultParagraphFont"/>
    <w:link w:val="Heading7"/>
    <w:uiPriority w:val="9"/>
    <w:semiHidden/>
    <w:rsid w:val="00697288"/>
    <w:rPr>
      <w:caps/>
      <w:color w:val="2E74B5" w:themeColor="accent1" w:themeShade="BF"/>
      <w:spacing w:val="10"/>
    </w:rPr>
  </w:style>
  <w:style w:type="character" w:customStyle="1" w:styleId="Heading8Char">
    <w:name w:val="Heading 8 Char"/>
    <w:basedOn w:val="DefaultParagraphFont"/>
    <w:link w:val="Heading8"/>
    <w:uiPriority w:val="9"/>
    <w:semiHidden/>
    <w:rsid w:val="00697288"/>
    <w:rPr>
      <w:caps/>
      <w:spacing w:val="10"/>
      <w:sz w:val="18"/>
      <w:szCs w:val="18"/>
    </w:rPr>
  </w:style>
  <w:style w:type="character" w:customStyle="1" w:styleId="Heading9Char">
    <w:name w:val="Heading 9 Char"/>
    <w:basedOn w:val="DefaultParagraphFont"/>
    <w:link w:val="Heading9"/>
    <w:uiPriority w:val="9"/>
    <w:semiHidden/>
    <w:rsid w:val="00697288"/>
    <w:rPr>
      <w:i/>
      <w:iCs/>
      <w:caps/>
      <w:spacing w:val="10"/>
      <w:sz w:val="18"/>
      <w:szCs w:val="18"/>
    </w:rPr>
  </w:style>
  <w:style w:type="paragraph" w:styleId="Caption">
    <w:name w:val="caption"/>
    <w:basedOn w:val="Normal"/>
    <w:next w:val="Normal"/>
    <w:uiPriority w:val="35"/>
    <w:semiHidden/>
    <w:unhideWhenUsed/>
    <w:qFormat/>
    <w:rsid w:val="00697288"/>
    <w:rPr>
      <w:b/>
      <w:bCs/>
      <w:color w:val="2E74B5" w:themeColor="accent1" w:themeShade="BF"/>
      <w:sz w:val="16"/>
      <w:szCs w:val="16"/>
    </w:rPr>
  </w:style>
  <w:style w:type="paragraph" w:styleId="Title">
    <w:name w:val="Title"/>
    <w:basedOn w:val="Normal"/>
    <w:next w:val="Normal"/>
    <w:link w:val="TitleChar"/>
    <w:uiPriority w:val="10"/>
    <w:qFormat/>
    <w:rsid w:val="00697288"/>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97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9728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288"/>
    <w:rPr>
      <w:caps/>
      <w:color w:val="595959" w:themeColor="text1" w:themeTint="A6"/>
      <w:spacing w:val="10"/>
      <w:sz w:val="21"/>
      <w:szCs w:val="21"/>
    </w:rPr>
  </w:style>
  <w:style w:type="character" w:styleId="Strong">
    <w:name w:val="Strong"/>
    <w:uiPriority w:val="22"/>
    <w:qFormat/>
    <w:rsid w:val="00697288"/>
    <w:rPr>
      <w:b/>
      <w:bCs/>
    </w:rPr>
  </w:style>
  <w:style w:type="character" w:styleId="Emphasis">
    <w:name w:val="Emphasis"/>
    <w:uiPriority w:val="20"/>
    <w:qFormat/>
    <w:rsid w:val="00697288"/>
    <w:rPr>
      <w:caps/>
      <w:color w:val="1F4D78" w:themeColor="accent1" w:themeShade="7F"/>
      <w:spacing w:val="5"/>
    </w:rPr>
  </w:style>
  <w:style w:type="paragraph" w:styleId="NoSpacing">
    <w:name w:val="No Spacing"/>
    <w:uiPriority w:val="1"/>
    <w:qFormat/>
    <w:rsid w:val="00697288"/>
    <w:pPr>
      <w:spacing w:after="0" w:line="240" w:lineRule="auto"/>
    </w:pPr>
  </w:style>
  <w:style w:type="paragraph" w:styleId="Quote">
    <w:name w:val="Quote"/>
    <w:basedOn w:val="Normal"/>
    <w:next w:val="Normal"/>
    <w:link w:val="QuoteChar"/>
    <w:uiPriority w:val="29"/>
    <w:qFormat/>
    <w:rsid w:val="00697288"/>
    <w:pPr>
      <w:spacing w:before="100"/>
    </w:pPr>
    <w:rPr>
      <w:i/>
      <w:iCs/>
      <w:sz w:val="24"/>
      <w:szCs w:val="24"/>
    </w:rPr>
  </w:style>
  <w:style w:type="character" w:customStyle="1" w:styleId="QuoteChar">
    <w:name w:val="Quote Char"/>
    <w:basedOn w:val="DefaultParagraphFont"/>
    <w:link w:val="Quote"/>
    <w:uiPriority w:val="29"/>
    <w:rsid w:val="00697288"/>
    <w:rPr>
      <w:i/>
      <w:iCs/>
      <w:sz w:val="24"/>
      <w:szCs w:val="24"/>
    </w:rPr>
  </w:style>
  <w:style w:type="paragraph" w:styleId="IntenseQuote">
    <w:name w:val="Intense Quote"/>
    <w:basedOn w:val="Normal"/>
    <w:next w:val="Normal"/>
    <w:link w:val="IntenseQuoteChar"/>
    <w:uiPriority w:val="30"/>
    <w:qFormat/>
    <w:rsid w:val="00697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97288"/>
    <w:rPr>
      <w:color w:val="5B9BD5" w:themeColor="accent1"/>
      <w:sz w:val="24"/>
      <w:szCs w:val="24"/>
    </w:rPr>
  </w:style>
  <w:style w:type="character" w:styleId="SubtleEmphasis">
    <w:name w:val="Subtle Emphasis"/>
    <w:uiPriority w:val="19"/>
    <w:qFormat/>
    <w:rsid w:val="00697288"/>
    <w:rPr>
      <w:i/>
      <w:iCs/>
      <w:color w:val="1F4D78" w:themeColor="accent1" w:themeShade="7F"/>
    </w:rPr>
  </w:style>
  <w:style w:type="character" w:styleId="IntenseEmphasis">
    <w:name w:val="Intense Emphasis"/>
    <w:uiPriority w:val="21"/>
    <w:qFormat/>
    <w:rsid w:val="00697288"/>
    <w:rPr>
      <w:b/>
      <w:bCs/>
      <w:caps/>
      <w:color w:val="1F4D78" w:themeColor="accent1" w:themeShade="7F"/>
      <w:spacing w:val="10"/>
    </w:rPr>
  </w:style>
  <w:style w:type="character" w:styleId="SubtleReference">
    <w:name w:val="Subtle Reference"/>
    <w:uiPriority w:val="31"/>
    <w:qFormat/>
    <w:rsid w:val="00697288"/>
    <w:rPr>
      <w:b/>
      <w:bCs/>
      <w:color w:val="5B9BD5" w:themeColor="accent1"/>
    </w:rPr>
  </w:style>
  <w:style w:type="character" w:styleId="IntenseReference">
    <w:name w:val="Intense Reference"/>
    <w:uiPriority w:val="32"/>
    <w:qFormat/>
    <w:rsid w:val="00697288"/>
    <w:rPr>
      <w:b/>
      <w:bCs/>
      <w:i/>
      <w:iCs/>
      <w:caps/>
      <w:color w:val="5B9BD5" w:themeColor="accent1"/>
    </w:rPr>
  </w:style>
  <w:style w:type="character" w:styleId="BookTitle">
    <w:name w:val="Book Title"/>
    <w:uiPriority w:val="33"/>
    <w:qFormat/>
    <w:rsid w:val="00697288"/>
    <w:rPr>
      <w:b/>
      <w:bCs/>
      <w:i/>
      <w:iCs/>
      <w:spacing w:val="0"/>
    </w:rPr>
  </w:style>
  <w:style w:type="paragraph" w:styleId="TOCHeading">
    <w:name w:val="TOC Heading"/>
    <w:basedOn w:val="Heading1"/>
    <w:next w:val="Normal"/>
    <w:uiPriority w:val="39"/>
    <w:semiHidden/>
    <w:unhideWhenUsed/>
    <w:qFormat/>
    <w:rsid w:val="00697288"/>
    <w:pPr>
      <w:outlineLvl w:val="9"/>
    </w:pPr>
  </w:style>
  <w:style w:type="paragraph" w:styleId="Header">
    <w:name w:val="header"/>
    <w:basedOn w:val="Normal"/>
    <w:link w:val="HeaderChar"/>
    <w:uiPriority w:val="99"/>
    <w:unhideWhenUsed/>
    <w:rsid w:val="00B85BE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85BE7"/>
  </w:style>
  <w:style w:type="paragraph" w:styleId="Footer">
    <w:name w:val="footer"/>
    <w:basedOn w:val="Normal"/>
    <w:link w:val="FooterChar"/>
    <w:uiPriority w:val="99"/>
    <w:unhideWhenUsed/>
    <w:rsid w:val="00B85BE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85BE7"/>
  </w:style>
  <w:style w:type="paragraph" w:styleId="NormalWeb">
    <w:name w:val="Normal (Web)"/>
    <w:basedOn w:val="Normal"/>
    <w:uiPriority w:val="99"/>
    <w:semiHidden/>
    <w:unhideWhenUsed/>
    <w:rsid w:val="00F5087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CDF"/>
    <w:pPr>
      <w:spacing w:before="100"/>
      <w:ind w:left="720"/>
      <w:contextualSpacing/>
    </w:pPr>
    <w:rPr>
      <w:sz w:val="20"/>
      <w:szCs w:val="20"/>
    </w:rPr>
  </w:style>
  <w:style w:type="table" w:styleId="TableGrid">
    <w:name w:val="Table Grid"/>
    <w:basedOn w:val="TableNormal"/>
    <w:uiPriority w:val="59"/>
    <w:rsid w:val="0072295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5E"/>
    <w:rPr>
      <w:rFonts w:ascii="Segoe UI" w:hAnsi="Segoe UI" w:cs="Segoe UI"/>
      <w:sz w:val="18"/>
      <w:szCs w:val="18"/>
    </w:rPr>
  </w:style>
  <w:style w:type="character" w:styleId="Hyperlink">
    <w:name w:val="Hyperlink"/>
    <w:basedOn w:val="DefaultParagraphFont"/>
    <w:uiPriority w:val="99"/>
    <w:unhideWhenUsed/>
    <w:rsid w:val="005B1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66902">
      <w:bodyDiv w:val="1"/>
      <w:marLeft w:val="0"/>
      <w:marRight w:val="0"/>
      <w:marTop w:val="0"/>
      <w:marBottom w:val="0"/>
      <w:divBdr>
        <w:top w:val="none" w:sz="0" w:space="0" w:color="auto"/>
        <w:left w:val="none" w:sz="0" w:space="0" w:color="auto"/>
        <w:bottom w:val="none" w:sz="0" w:space="0" w:color="auto"/>
        <w:right w:val="none" w:sz="0" w:space="0" w:color="auto"/>
      </w:divBdr>
    </w:div>
    <w:div w:id="1655724202">
      <w:bodyDiv w:val="1"/>
      <w:marLeft w:val="0"/>
      <w:marRight w:val="0"/>
      <w:marTop w:val="0"/>
      <w:marBottom w:val="0"/>
      <w:divBdr>
        <w:top w:val="none" w:sz="0" w:space="0" w:color="auto"/>
        <w:left w:val="none" w:sz="0" w:space="0" w:color="auto"/>
        <w:bottom w:val="none" w:sz="0" w:space="0" w:color="auto"/>
        <w:right w:val="none" w:sz="0" w:space="0" w:color="auto"/>
      </w:divBdr>
    </w:div>
    <w:div w:id="1688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Williams</dc:creator>
  <cp:keywords/>
  <dc:description/>
  <cp:lastModifiedBy>Cindy Williams</cp:lastModifiedBy>
  <cp:revision>3</cp:revision>
  <cp:lastPrinted>2017-10-02T21:42:00Z</cp:lastPrinted>
  <dcterms:created xsi:type="dcterms:W3CDTF">2018-02-19T17:39:00Z</dcterms:created>
  <dcterms:modified xsi:type="dcterms:W3CDTF">2018-02-19T17:45:00Z</dcterms:modified>
</cp:coreProperties>
</file>