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School name, address, and logo"/>
      </w:tblPr>
      <w:tblGrid>
        <w:gridCol w:w="6570"/>
        <w:gridCol w:w="2790"/>
      </w:tblGrid>
      <w:tr w:rsidR="001C5408" w14:paraId="68868949" w14:textId="77777777">
        <w:tc>
          <w:tcPr>
            <w:tcW w:w="6570" w:type="dxa"/>
          </w:tcPr>
          <w:p w14:paraId="036C4664" w14:textId="239E61EF" w:rsidR="001C5408" w:rsidRDefault="001C5408" w:rsidP="0009112A">
            <w:pPr>
              <w:spacing w:after="0" w:line="240" w:lineRule="auto"/>
            </w:pPr>
          </w:p>
        </w:tc>
        <w:tc>
          <w:tcPr>
            <w:tcW w:w="2790" w:type="dxa"/>
          </w:tcPr>
          <w:p w14:paraId="6BD514A9" w14:textId="673284AE" w:rsidR="001C5408" w:rsidRDefault="00905B7C">
            <w:pPr>
              <w:pStyle w:val="NoSpacing"/>
              <w:jc w:val="right"/>
            </w:pPr>
            <w:r>
              <w:rPr>
                <w:noProof/>
                <w:lang w:eastAsia="en-US"/>
              </w:rPr>
              <w:drawing>
                <wp:inline distT="0" distB="0" distL="0" distR="0" wp14:anchorId="6A0798D2" wp14:editId="33EECAC0">
                  <wp:extent cx="1495697" cy="581660"/>
                  <wp:effectExtent l="0" t="0" r="3175" b="2540"/>
                  <wp:docPr id="2" name="Picture 2" descr="../Dropbox/Central%20Colorado%20Conservancy/Graphics/E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Central%20Colorado%20Conservancy/Graphics/ECC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0358" cy="587361"/>
                          </a:xfrm>
                          <a:prstGeom prst="rect">
                            <a:avLst/>
                          </a:prstGeom>
                          <a:noFill/>
                          <a:ln>
                            <a:noFill/>
                          </a:ln>
                        </pic:spPr>
                      </pic:pic>
                    </a:graphicData>
                  </a:graphic>
                </wp:inline>
              </w:drawing>
            </w:r>
          </w:p>
        </w:tc>
      </w:tr>
    </w:tbl>
    <w:p w14:paraId="1EFF9D24" w14:textId="6C83BBB4" w:rsidR="00083A7E" w:rsidRDefault="001626E4" w:rsidP="00FD1000">
      <w:pPr>
        <w:pStyle w:val="Signature"/>
      </w:pPr>
      <w:r w:rsidRPr="001626E4">
        <w:rPr>
          <w:b/>
          <w:color w:val="FF0000"/>
        </w:rPr>
        <w:t>PLEASE READ</w:t>
      </w:r>
      <w:r>
        <w:t xml:space="preserve">: </w:t>
      </w:r>
      <w:r w:rsidR="00905B7C">
        <w:t xml:space="preserve">It is essential that we use our time wisely at the February meeting. Therefore, we are asking that you complete this form and </w:t>
      </w:r>
      <w:r w:rsidR="00905B7C" w:rsidRPr="00905B7C">
        <w:rPr>
          <w:b/>
        </w:rPr>
        <w:t>BRING IT WITH YOU</w:t>
      </w:r>
      <w:r w:rsidR="0081759A">
        <w:t xml:space="preserve"> to share.</w:t>
      </w:r>
      <w:r w:rsidR="00905B7C">
        <w:t xml:space="preserve"> </w:t>
      </w:r>
    </w:p>
    <w:p w14:paraId="4290CFA5" w14:textId="5B25B566" w:rsidR="001C5408" w:rsidRDefault="00710DC5">
      <w:pPr>
        <w:pStyle w:val="ListNumber"/>
      </w:pPr>
      <w:r>
        <w:t xml:space="preserve">What </w:t>
      </w:r>
      <w:r w:rsidR="003D498B">
        <w:t>is</w:t>
      </w:r>
      <w:r w:rsidR="00905B7C">
        <w:t xml:space="preserve"> the subject or </w:t>
      </w:r>
      <w:r w:rsidR="00905B7C" w:rsidRPr="00905B7C">
        <w:rPr>
          <w:b/>
          <w:u w:val="double"/>
        </w:rPr>
        <w:t>focus area</w:t>
      </w:r>
      <w:r w:rsidR="00905B7C">
        <w:t xml:space="preserve"> of your data/research/information collection</w:t>
      </w:r>
      <w:r>
        <w:t>?</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1C5408" w14:paraId="282EA395" w14:textId="77777777" w:rsidTr="00E451A3">
        <w:trPr>
          <w:trHeight w:val="162"/>
        </w:trPr>
        <w:tc>
          <w:tcPr>
            <w:tcW w:w="9360" w:type="dxa"/>
            <w:tcBorders>
              <w:bottom w:val="single" w:sz="4" w:space="0" w:color="auto"/>
            </w:tcBorders>
          </w:tcPr>
          <w:p w14:paraId="487AC043" w14:textId="3642E651" w:rsidR="001C5408" w:rsidRDefault="00F63DC1" w:rsidP="00F63DC1">
            <w:pPr>
              <w:pStyle w:val="NoSpacing"/>
            </w:pPr>
            <w:r>
              <w:t xml:space="preserve">Opportunities to work with Tourism Board: Interview with Scott Peterson, Marketing Director of the Chaffee County Visitor Board.  </w:t>
            </w:r>
          </w:p>
        </w:tc>
      </w:tr>
      <w:tr w:rsidR="001C5408" w14:paraId="43C81BDE" w14:textId="77777777" w:rsidTr="00E451A3">
        <w:trPr>
          <w:trHeight w:val="413"/>
        </w:trPr>
        <w:tc>
          <w:tcPr>
            <w:tcW w:w="9360" w:type="dxa"/>
            <w:tcBorders>
              <w:top w:val="single" w:sz="4" w:space="0" w:color="auto"/>
              <w:bottom w:val="single" w:sz="4" w:space="0" w:color="auto"/>
            </w:tcBorders>
          </w:tcPr>
          <w:p w14:paraId="20464B6B" w14:textId="77777777" w:rsidR="001C5408" w:rsidRDefault="001C5408">
            <w:pPr>
              <w:pStyle w:val="NoSpacing"/>
            </w:pPr>
          </w:p>
        </w:tc>
      </w:tr>
    </w:tbl>
    <w:p w14:paraId="4A0AF56A" w14:textId="0DB7CDAD" w:rsidR="001C5408" w:rsidRDefault="009915E7">
      <w:pPr>
        <w:pStyle w:val="ListNumber"/>
      </w:pPr>
      <w:r>
        <w:t>W</w:t>
      </w:r>
      <w:r w:rsidR="00905B7C">
        <w:t>hat are the</w:t>
      </w:r>
      <w:r w:rsidR="00083A7E">
        <w:t xml:space="preserve"> three </w:t>
      </w:r>
      <w:r w:rsidR="00905B7C" w:rsidRPr="00905B7C">
        <w:rPr>
          <w:b/>
          <w:u w:val="double"/>
        </w:rPr>
        <w:t>key points</w:t>
      </w:r>
      <w:r w:rsidR="0081759A">
        <w:t xml:space="preserve"> </w:t>
      </w:r>
      <w:r w:rsidR="00905B7C">
        <w:t xml:space="preserve">you took away from </w:t>
      </w:r>
      <w:r w:rsidR="00B75A9B">
        <w:t>the</w:t>
      </w:r>
      <w:r w:rsidR="00905B7C">
        <w:t xml:space="preserve"> </w:t>
      </w:r>
      <w:r w:rsidR="009D6A12">
        <w:t>data/</w:t>
      </w:r>
      <w:r w:rsidR="00905B7C">
        <w:t>research/information collection</w:t>
      </w:r>
      <w:r w:rsidR="00710DC5">
        <w:t>?</w:t>
      </w:r>
      <w:r w:rsidR="00EA40F6">
        <w:t xml:space="preserve"> (Be concise and ready for a 30 second presentation</w:t>
      </w:r>
      <w:r w:rsidR="003D498B">
        <w:t>)</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1C5408" w14:paraId="3E638031" w14:textId="77777777" w:rsidTr="00905B7C">
        <w:trPr>
          <w:trHeight w:val="432"/>
        </w:trPr>
        <w:tc>
          <w:tcPr>
            <w:tcW w:w="9360" w:type="dxa"/>
            <w:tcBorders>
              <w:bottom w:val="single" w:sz="4" w:space="0" w:color="auto"/>
            </w:tcBorders>
          </w:tcPr>
          <w:p w14:paraId="2175C717" w14:textId="50A8B681" w:rsidR="001C5408" w:rsidRDefault="00F63DC1" w:rsidP="00F63DC1">
            <w:pPr>
              <w:pStyle w:val="NoSpacing"/>
              <w:numPr>
                <w:ilvl w:val="0"/>
                <w:numId w:val="2"/>
              </w:numPr>
            </w:pPr>
            <w:r>
              <w:t xml:space="preserve">Funding for board comes from 1.9% sales tax on lodging.  This funding (~$500K annually) is dedicated to marketing our area.  </w:t>
            </w:r>
            <w:proofErr w:type="gramStart"/>
            <w:r>
              <w:t>Visitors</w:t>
            </w:r>
            <w:proofErr w:type="gramEnd"/>
            <w:r>
              <w:t xml:space="preserve"> board is made up of local business owners and Scott is the only paid staff.  Main efforts are to get people to their website (colorfulcolorado.com) and request the </w:t>
            </w:r>
            <w:proofErr w:type="gramStart"/>
            <w:r>
              <w:t>visitors</w:t>
            </w:r>
            <w:proofErr w:type="gramEnd"/>
            <w:r>
              <w:t xml:space="preserve"> guides.  This is sent for free to any potential visitor who requests one and provides an address.  </w:t>
            </w:r>
          </w:p>
        </w:tc>
      </w:tr>
      <w:tr w:rsidR="001C5408" w14:paraId="628330B2" w14:textId="77777777" w:rsidTr="00905B7C">
        <w:trPr>
          <w:trHeight w:val="432"/>
        </w:trPr>
        <w:tc>
          <w:tcPr>
            <w:tcW w:w="9360" w:type="dxa"/>
            <w:tcBorders>
              <w:top w:val="single" w:sz="4" w:space="0" w:color="auto"/>
              <w:bottom w:val="single" w:sz="4" w:space="0" w:color="auto"/>
            </w:tcBorders>
          </w:tcPr>
          <w:p w14:paraId="0A39B28B" w14:textId="6332FFFB" w:rsidR="001C5408" w:rsidRDefault="001C5408">
            <w:pPr>
              <w:pStyle w:val="NoSpacing"/>
            </w:pPr>
          </w:p>
        </w:tc>
      </w:tr>
      <w:tr w:rsidR="001C5408" w14:paraId="5DD5963C" w14:textId="77777777" w:rsidTr="00905B7C">
        <w:trPr>
          <w:trHeight w:val="432"/>
        </w:trPr>
        <w:tc>
          <w:tcPr>
            <w:tcW w:w="9360" w:type="dxa"/>
            <w:tcBorders>
              <w:top w:val="single" w:sz="4" w:space="0" w:color="auto"/>
              <w:bottom w:val="single" w:sz="4" w:space="0" w:color="auto"/>
            </w:tcBorders>
          </w:tcPr>
          <w:p w14:paraId="5DF01153" w14:textId="0EF36D0C" w:rsidR="001C5408" w:rsidRDefault="00F63DC1" w:rsidP="00F63DC1">
            <w:pPr>
              <w:pStyle w:val="NoSpacing"/>
              <w:numPr>
                <w:ilvl w:val="0"/>
                <w:numId w:val="2"/>
              </w:numPr>
            </w:pPr>
            <w:r>
              <w:t xml:space="preserve">Scott has some great ideas about seeking outside funding sources (state grants, etc.) to develop short videos where people are interviewed and provide great “user ethics” information about minimizing outdoor recreation impacts on public lands. </w:t>
            </w:r>
          </w:p>
        </w:tc>
      </w:tr>
      <w:tr w:rsidR="00977B45" w14:paraId="218EAF86" w14:textId="77777777" w:rsidTr="00905B7C">
        <w:trPr>
          <w:trHeight w:val="432"/>
        </w:trPr>
        <w:tc>
          <w:tcPr>
            <w:tcW w:w="9360" w:type="dxa"/>
            <w:tcBorders>
              <w:top w:val="single" w:sz="4" w:space="0" w:color="auto"/>
              <w:bottom w:val="single" w:sz="4" w:space="0" w:color="auto"/>
            </w:tcBorders>
          </w:tcPr>
          <w:p w14:paraId="1830C1FC" w14:textId="7E7DFBF7" w:rsidR="00977B45" w:rsidRDefault="00977B45">
            <w:pPr>
              <w:pStyle w:val="NoSpacing"/>
            </w:pPr>
          </w:p>
        </w:tc>
      </w:tr>
      <w:tr w:rsidR="00977B45" w14:paraId="5D6D23EB" w14:textId="77777777" w:rsidTr="00905B7C">
        <w:trPr>
          <w:trHeight w:val="432"/>
        </w:trPr>
        <w:tc>
          <w:tcPr>
            <w:tcW w:w="9360" w:type="dxa"/>
            <w:tcBorders>
              <w:top w:val="single" w:sz="4" w:space="0" w:color="auto"/>
              <w:bottom w:val="single" w:sz="4" w:space="0" w:color="auto"/>
            </w:tcBorders>
          </w:tcPr>
          <w:p w14:paraId="3ADD81AF" w14:textId="77777777" w:rsidR="00977B45" w:rsidRDefault="00F63DC1" w:rsidP="00F63DC1">
            <w:pPr>
              <w:pStyle w:val="NoSpacing"/>
              <w:numPr>
                <w:ilvl w:val="0"/>
                <w:numId w:val="2"/>
              </w:numPr>
            </w:pPr>
            <w:r>
              <w:t>Scott is already working with Chaffee County Search and Rescue (Scott and Nancy Anderson in BV) to develop informational material on how to prepare for visitors adventures and remain safe.  Idea is to cut down on number of SAR’s in the county.</w:t>
            </w:r>
          </w:p>
          <w:p w14:paraId="5AC89E48" w14:textId="727514E6" w:rsidR="00F63DC1" w:rsidRDefault="00F63DC1" w:rsidP="00F63DC1">
            <w:pPr>
              <w:pStyle w:val="NoSpacing"/>
              <w:numPr>
                <w:ilvl w:val="0"/>
                <w:numId w:val="2"/>
              </w:numPr>
            </w:pPr>
            <w:r>
              <w:t>Colorado Tourism Office has a matching program where they will match up to $25,000 on a tourism related effort.   Possibly have this fund volunteer coordinator and promote “</w:t>
            </w:r>
            <w:proofErr w:type="spellStart"/>
            <w:r>
              <w:t>voluntourism</w:t>
            </w:r>
            <w:proofErr w:type="spellEnd"/>
            <w:r>
              <w:t>”</w:t>
            </w:r>
          </w:p>
        </w:tc>
      </w:tr>
      <w:tr w:rsidR="00083A7E" w14:paraId="1038E64B" w14:textId="77777777" w:rsidTr="00905B7C">
        <w:trPr>
          <w:trHeight w:val="432"/>
        </w:trPr>
        <w:tc>
          <w:tcPr>
            <w:tcW w:w="9360" w:type="dxa"/>
            <w:tcBorders>
              <w:top w:val="single" w:sz="4" w:space="0" w:color="auto"/>
              <w:bottom w:val="single" w:sz="4" w:space="0" w:color="auto"/>
            </w:tcBorders>
          </w:tcPr>
          <w:p w14:paraId="515A4C96" w14:textId="77777777" w:rsidR="00083A7E" w:rsidRDefault="00083A7E">
            <w:pPr>
              <w:pStyle w:val="NoSpacing"/>
            </w:pPr>
          </w:p>
        </w:tc>
      </w:tr>
    </w:tbl>
    <w:p w14:paraId="2CF29DA4" w14:textId="0E1FCAD2" w:rsidR="0081759A" w:rsidRDefault="0081759A">
      <w:pPr>
        <w:pStyle w:val="ListNumber"/>
      </w:pPr>
      <w:r>
        <w:t xml:space="preserve">Does the information you gathered </w:t>
      </w:r>
      <w:r w:rsidRPr="00F44841">
        <w:rPr>
          <w:b/>
        </w:rPr>
        <w:t>SIGNIFICANTLY IMPACT or CHANGE</w:t>
      </w:r>
      <w:r>
        <w:t xml:space="preserve"> the original challenge frame</w:t>
      </w:r>
      <w:r w:rsidR="00E451A3">
        <w:t xml:space="preserve"> or area of focus for ideation</w:t>
      </w:r>
      <w:r>
        <w:t>?</w:t>
      </w:r>
    </w:p>
    <w:p w14:paraId="5EC13998" w14:textId="1905317F" w:rsidR="0081759A" w:rsidRDefault="0081759A" w:rsidP="00F44841">
      <w:pPr>
        <w:pStyle w:val="ListNumber"/>
        <w:numPr>
          <w:ilvl w:val="0"/>
          <w:numId w:val="0"/>
        </w:numPr>
        <w:ind w:left="360"/>
      </w:pPr>
      <w:r w:rsidRPr="00F63DC1">
        <w:rPr>
          <w:b/>
        </w:rPr>
        <w:t>YES</w:t>
      </w:r>
      <w:r w:rsidRPr="00F63DC1">
        <w:rPr>
          <w:b/>
        </w:rPr>
        <w:tab/>
      </w:r>
      <w:r>
        <w:tab/>
        <w:t>NO</w:t>
      </w:r>
      <w:r>
        <w:tab/>
        <w:t>(Circle one)</w:t>
      </w:r>
    </w:p>
    <w:p w14:paraId="14C4E4A0" w14:textId="77777777" w:rsidR="00FD1000" w:rsidRDefault="00FD1000" w:rsidP="00F44841">
      <w:pPr>
        <w:pStyle w:val="ListNumber"/>
        <w:numPr>
          <w:ilvl w:val="0"/>
          <w:numId w:val="0"/>
        </w:numPr>
        <w:ind w:left="360"/>
      </w:pPr>
    </w:p>
    <w:p w14:paraId="5DBC17BE" w14:textId="4477E609" w:rsidR="001C5408" w:rsidRDefault="00F44841">
      <w:pPr>
        <w:pStyle w:val="ListNumber"/>
      </w:pPr>
      <w:r>
        <w:t xml:space="preserve">What insights, examples or models did you find that </w:t>
      </w:r>
      <w:r w:rsidR="00B75A9B">
        <w:t xml:space="preserve">can be </w:t>
      </w:r>
      <w:r w:rsidR="00B75A9B" w:rsidRPr="001626E4">
        <w:rPr>
          <w:b/>
          <w:u w:val="double"/>
        </w:rPr>
        <w:t>used to spark</w:t>
      </w:r>
      <w:r w:rsidR="00B75A9B" w:rsidRPr="00977B45">
        <w:rPr>
          <w:b/>
          <w:u w:val="double"/>
        </w:rPr>
        <w:t xml:space="preserve"> idea generation</w:t>
      </w:r>
      <w:r w:rsidR="00B75A9B">
        <w:t xml:space="preserve"> in this focus area</w:t>
      </w:r>
      <w:r w:rsidR="00710DC5">
        <w:t>?</w:t>
      </w:r>
      <w:r w:rsidR="00B75A9B">
        <w:t xml:space="preserve"> </w:t>
      </w:r>
      <w:r>
        <w:t xml:space="preserve"> Please briefly describe:</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1C5408" w14:paraId="39E06AA4" w14:textId="77777777" w:rsidTr="00E451A3">
        <w:trPr>
          <w:trHeight w:val="171"/>
        </w:trPr>
        <w:tc>
          <w:tcPr>
            <w:tcW w:w="9360" w:type="dxa"/>
            <w:tcBorders>
              <w:bottom w:val="single" w:sz="4" w:space="0" w:color="auto"/>
            </w:tcBorders>
          </w:tcPr>
          <w:p w14:paraId="423A12BB" w14:textId="48ED65BB" w:rsidR="001C5408" w:rsidRDefault="00F63DC1" w:rsidP="00F63DC1">
            <w:pPr>
              <w:pStyle w:val="ListNumber"/>
              <w:numPr>
                <w:ilvl w:val="0"/>
                <w:numId w:val="3"/>
              </w:numPr>
            </w:pPr>
            <w:r>
              <w:t xml:space="preserve">Possibly partner with the state </w:t>
            </w:r>
          </w:p>
          <w:p w14:paraId="13E7ACE4" w14:textId="6514707B" w:rsidR="00F63DC1" w:rsidRDefault="00F63DC1" w:rsidP="00F63DC1">
            <w:pPr>
              <w:pStyle w:val="ListNumber"/>
              <w:numPr>
                <w:ilvl w:val="0"/>
                <w:numId w:val="3"/>
              </w:numPr>
            </w:pPr>
            <w:r>
              <w:lastRenderedPageBreak/>
              <w:t xml:space="preserve">We have some awesome resources to get conservation/safety/ethics messages out and Scott is very willing to help facilitate this.  </w:t>
            </w:r>
            <w:bookmarkStart w:id="0" w:name="_GoBack"/>
            <w:bookmarkEnd w:id="0"/>
          </w:p>
        </w:tc>
      </w:tr>
      <w:tr w:rsidR="001C5408" w14:paraId="37CF3648" w14:textId="77777777" w:rsidTr="00F44841">
        <w:trPr>
          <w:trHeight w:val="432"/>
        </w:trPr>
        <w:tc>
          <w:tcPr>
            <w:tcW w:w="9360" w:type="dxa"/>
            <w:tcBorders>
              <w:top w:val="single" w:sz="4" w:space="0" w:color="auto"/>
              <w:bottom w:val="single" w:sz="4" w:space="0" w:color="auto"/>
            </w:tcBorders>
          </w:tcPr>
          <w:p w14:paraId="7167D7D0" w14:textId="77777777" w:rsidR="001C5408" w:rsidRDefault="001C5408">
            <w:pPr>
              <w:pStyle w:val="NoSpacing"/>
            </w:pPr>
          </w:p>
        </w:tc>
      </w:tr>
      <w:tr w:rsidR="00F44841" w14:paraId="0A8DB0B1" w14:textId="77777777" w:rsidTr="00F44841">
        <w:trPr>
          <w:trHeight w:val="432"/>
        </w:trPr>
        <w:tc>
          <w:tcPr>
            <w:tcW w:w="9360" w:type="dxa"/>
            <w:tcBorders>
              <w:top w:val="single" w:sz="4" w:space="0" w:color="auto"/>
              <w:bottom w:val="single" w:sz="4" w:space="0" w:color="auto"/>
            </w:tcBorders>
          </w:tcPr>
          <w:p w14:paraId="23623B67" w14:textId="77777777" w:rsidR="00F44841" w:rsidRDefault="00F44841">
            <w:pPr>
              <w:pStyle w:val="NoSpacing"/>
            </w:pPr>
          </w:p>
        </w:tc>
      </w:tr>
      <w:tr w:rsidR="00F44841" w14:paraId="01992BBE" w14:textId="77777777" w:rsidTr="00F44841">
        <w:trPr>
          <w:trHeight w:val="432"/>
        </w:trPr>
        <w:tc>
          <w:tcPr>
            <w:tcW w:w="9360" w:type="dxa"/>
            <w:tcBorders>
              <w:top w:val="single" w:sz="4" w:space="0" w:color="auto"/>
              <w:bottom w:val="single" w:sz="4" w:space="0" w:color="auto"/>
            </w:tcBorders>
          </w:tcPr>
          <w:p w14:paraId="78C03AB5" w14:textId="77777777" w:rsidR="00F44841" w:rsidRDefault="00F44841">
            <w:pPr>
              <w:pStyle w:val="NoSpacing"/>
            </w:pPr>
          </w:p>
        </w:tc>
      </w:tr>
      <w:tr w:rsidR="00F44841" w14:paraId="6538E92A" w14:textId="77777777" w:rsidTr="00F44841">
        <w:trPr>
          <w:trHeight w:val="432"/>
        </w:trPr>
        <w:tc>
          <w:tcPr>
            <w:tcW w:w="9360" w:type="dxa"/>
            <w:tcBorders>
              <w:top w:val="single" w:sz="4" w:space="0" w:color="auto"/>
              <w:bottom w:val="single" w:sz="4" w:space="0" w:color="auto"/>
            </w:tcBorders>
          </w:tcPr>
          <w:p w14:paraId="52175C33" w14:textId="77777777" w:rsidR="00F44841" w:rsidRDefault="00F44841" w:rsidP="009C253F">
            <w:pPr>
              <w:pStyle w:val="NoSpacing"/>
            </w:pPr>
          </w:p>
        </w:tc>
      </w:tr>
      <w:tr w:rsidR="00F44841" w14:paraId="2247586E" w14:textId="77777777" w:rsidTr="00E451A3">
        <w:trPr>
          <w:trHeight w:val="413"/>
        </w:trPr>
        <w:tc>
          <w:tcPr>
            <w:tcW w:w="9360" w:type="dxa"/>
            <w:tcBorders>
              <w:top w:val="single" w:sz="4" w:space="0" w:color="auto"/>
              <w:bottom w:val="single" w:sz="4" w:space="0" w:color="auto"/>
            </w:tcBorders>
          </w:tcPr>
          <w:p w14:paraId="5355EBE3" w14:textId="77777777" w:rsidR="00F44841" w:rsidRDefault="00F44841" w:rsidP="009C253F">
            <w:pPr>
              <w:pStyle w:val="NoSpacing"/>
            </w:pPr>
          </w:p>
        </w:tc>
      </w:tr>
    </w:tbl>
    <w:p w14:paraId="5C80BBA5" w14:textId="77777777" w:rsidR="001C5408" w:rsidRDefault="001C5408"/>
    <w:p w14:paraId="7D22F3DA" w14:textId="5A6E7632" w:rsidR="00E451A3" w:rsidRDefault="00E451A3">
      <w:r>
        <w:t xml:space="preserve">5. Are you feeling like you’re back in high school?  YES     </w:t>
      </w:r>
      <w:r w:rsidR="00F83BA1">
        <w:tab/>
      </w:r>
      <w:r>
        <w:t xml:space="preserve">NO    </w:t>
      </w:r>
      <w:r w:rsidR="00F83BA1">
        <w:tab/>
      </w:r>
      <w:r>
        <w:t>Stop Asking Me Questions</w:t>
      </w:r>
      <w:r w:rsidR="00F83BA1">
        <w:t>!</w:t>
      </w:r>
    </w:p>
    <w:sectPr w:rsidR="00E451A3" w:rsidSect="00083A7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175AA" w14:textId="77777777" w:rsidR="00B01764" w:rsidRDefault="00B01764">
      <w:pPr>
        <w:spacing w:after="0" w:line="240" w:lineRule="auto"/>
      </w:pPr>
      <w:r>
        <w:separator/>
      </w:r>
    </w:p>
  </w:endnote>
  <w:endnote w:type="continuationSeparator" w:id="0">
    <w:p w14:paraId="512B3475" w14:textId="77777777" w:rsidR="00B01764" w:rsidRDefault="00B0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46647"/>
      <w:docPartObj>
        <w:docPartGallery w:val="Page Numbers (Bottom of Page)"/>
        <w:docPartUnique/>
      </w:docPartObj>
    </w:sdtPr>
    <w:sdtEndPr/>
    <w:sdtContent>
      <w:sdt>
        <w:sdtPr>
          <w:id w:val="1728636285"/>
          <w:docPartObj>
            <w:docPartGallery w:val="Page Numbers (Top of Page)"/>
            <w:docPartUnique/>
          </w:docPartObj>
        </w:sdtPr>
        <w:sdtEndPr/>
        <w:sdtContent>
          <w:p w14:paraId="6CC4BFDF" w14:textId="77777777" w:rsidR="001C5408" w:rsidRDefault="00710DC5">
            <w:pPr>
              <w:pStyle w:val="Footer"/>
            </w:pPr>
            <w:r>
              <w:t xml:space="preserve">Page </w:t>
            </w:r>
            <w:r>
              <w:fldChar w:fldCharType="begin"/>
            </w:r>
            <w:r>
              <w:instrText xml:space="preserve"> PAGE </w:instrText>
            </w:r>
            <w:r>
              <w:fldChar w:fldCharType="separate"/>
            </w:r>
            <w:r w:rsidR="00F63DC1">
              <w:rPr>
                <w:noProof/>
              </w:rPr>
              <w:t>2</w:t>
            </w:r>
            <w:r>
              <w:fldChar w:fldCharType="end"/>
            </w:r>
            <w:r>
              <w:t xml:space="preserve"> of </w:t>
            </w:r>
            <w:fldSimple w:instr=" NUMPAGES  ">
              <w:r w:rsidR="00F63DC1">
                <w:rPr>
                  <w:noProof/>
                </w:rPr>
                <w:t>2</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9383D" w14:textId="77777777" w:rsidR="00B01764" w:rsidRDefault="00B01764">
      <w:pPr>
        <w:spacing w:after="0" w:line="240" w:lineRule="auto"/>
      </w:pPr>
      <w:r>
        <w:separator/>
      </w:r>
    </w:p>
  </w:footnote>
  <w:footnote w:type="continuationSeparator" w:id="0">
    <w:p w14:paraId="47F87CB8" w14:textId="77777777" w:rsidR="00B01764" w:rsidRDefault="00B01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014061C"/>
    <w:lvl w:ilvl="0">
      <w:start w:val="1"/>
      <w:numFmt w:val="decimal"/>
      <w:pStyle w:val="ListNumber"/>
      <w:lvlText w:val="%1."/>
      <w:lvlJc w:val="left"/>
      <w:pPr>
        <w:tabs>
          <w:tab w:val="num" w:pos="360"/>
        </w:tabs>
        <w:ind w:left="360" w:hanging="360"/>
      </w:pPr>
    </w:lvl>
  </w:abstractNum>
  <w:abstractNum w:abstractNumId="1" w15:restartNumberingAfterBreak="0">
    <w:nsid w:val="1F3A1D1F"/>
    <w:multiLevelType w:val="hybridMultilevel"/>
    <w:tmpl w:val="E6A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51EDA"/>
    <w:multiLevelType w:val="hybridMultilevel"/>
    <w:tmpl w:val="778E0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ED"/>
    <w:rsid w:val="0001496E"/>
    <w:rsid w:val="000831EB"/>
    <w:rsid w:val="00083A7E"/>
    <w:rsid w:val="0009112A"/>
    <w:rsid w:val="000B0CCA"/>
    <w:rsid w:val="001376F0"/>
    <w:rsid w:val="001626E4"/>
    <w:rsid w:val="001C5408"/>
    <w:rsid w:val="002C47DF"/>
    <w:rsid w:val="00317F52"/>
    <w:rsid w:val="003D498B"/>
    <w:rsid w:val="006C1B8B"/>
    <w:rsid w:val="00710DC5"/>
    <w:rsid w:val="0081759A"/>
    <w:rsid w:val="00905B7C"/>
    <w:rsid w:val="0091044A"/>
    <w:rsid w:val="00975B49"/>
    <w:rsid w:val="00977B45"/>
    <w:rsid w:val="009915E7"/>
    <w:rsid w:val="009D6A12"/>
    <w:rsid w:val="009E4BA4"/>
    <w:rsid w:val="00B01764"/>
    <w:rsid w:val="00B7439C"/>
    <w:rsid w:val="00B75A9B"/>
    <w:rsid w:val="00B92F55"/>
    <w:rsid w:val="00BB3AE8"/>
    <w:rsid w:val="00D67188"/>
    <w:rsid w:val="00D951ED"/>
    <w:rsid w:val="00DF7F2F"/>
    <w:rsid w:val="00E451A3"/>
    <w:rsid w:val="00EA02AF"/>
    <w:rsid w:val="00EA40F6"/>
    <w:rsid w:val="00EC595A"/>
    <w:rsid w:val="00F44841"/>
    <w:rsid w:val="00F63DC1"/>
    <w:rsid w:val="00F83BA1"/>
    <w:rsid w:val="00FD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9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0" w:qFormat="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paragraph" w:styleId="BalloonText">
    <w:name w:val="Balloon Text"/>
    <w:basedOn w:val="Normal"/>
    <w:link w:val="BalloonTextChar"/>
    <w:uiPriority w:val="99"/>
    <w:semiHidden/>
    <w:unhideWhenUsed/>
    <w:rsid w:val="001626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26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879199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2013-02-25T14:23:00+00:00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1676365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TP104022038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327AD-E8F1-4F42-A3AE-E50BB97A0661}">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B3ACE98-4996-470A-914B-AE32EE3EE173}">
  <ds:schemaRefs>
    <ds:schemaRef ds:uri="http://schemas.microsoft.com/sharepoint/v3/contenttype/forms"/>
  </ds:schemaRefs>
</ds:datastoreItem>
</file>

<file path=customXml/itemProps3.xml><?xml version="1.0" encoding="utf-8"?>
<ds:datastoreItem xmlns:ds="http://schemas.openxmlformats.org/officeDocument/2006/customXml" ds:itemID="{D0D5CAE0-80E0-4A74-8295-6DCF12DA9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2018-02-26T22:11:00Z</dcterms:created>
  <dcterms:modified xsi:type="dcterms:W3CDTF">2018-02-26T22:11:00Z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