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4" w:rsidRPr="00FD6E48" w:rsidRDefault="00521773" w:rsidP="00FD6E48">
      <w:pPr>
        <w:jc w:val="center"/>
        <w:rPr>
          <w:b/>
          <w:sz w:val="28"/>
          <w:szCs w:val="28"/>
        </w:rPr>
      </w:pPr>
      <w:bookmarkStart w:id="0" w:name="_GoBack"/>
      <w:bookmarkEnd w:id="0"/>
      <w:r w:rsidRPr="00521773">
        <w:rPr>
          <w:b/>
          <w:sz w:val="28"/>
          <w:szCs w:val="28"/>
        </w:rPr>
        <w:t>Action Team – Interview and Data Collection Form</w:t>
      </w:r>
    </w:p>
    <w:p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4A540B">
        <w:rPr>
          <w:rFonts w:cstheme="minorHAnsi"/>
          <w:sz w:val="26"/>
          <w:szCs w:val="26"/>
        </w:rPr>
        <w:t>Susan Nies</w:t>
      </w:r>
    </w:p>
    <w:p w:rsidR="004A540B" w:rsidRDefault="00521773" w:rsidP="004A540B">
      <w:pPr>
        <w:spacing w:after="100"/>
        <w:rPr>
          <w:rFonts w:cstheme="minorHAnsi"/>
          <w:sz w:val="26"/>
          <w:szCs w:val="26"/>
        </w:rPr>
      </w:pPr>
      <w:r w:rsidRPr="00FD6E48">
        <w:rPr>
          <w:rFonts w:cstheme="minorHAnsi"/>
          <w:b/>
          <w:sz w:val="26"/>
          <w:szCs w:val="26"/>
        </w:rPr>
        <w:t xml:space="preserve">How Might </w:t>
      </w:r>
      <w:proofErr w:type="gramStart"/>
      <w:r w:rsidRPr="00FD6E48">
        <w:rPr>
          <w:rFonts w:cstheme="minorHAnsi"/>
          <w:b/>
          <w:sz w:val="26"/>
          <w:szCs w:val="26"/>
        </w:rPr>
        <w:t>We</w:t>
      </w:r>
      <w:proofErr w:type="gramEnd"/>
      <w:r w:rsidRPr="00FD6E48">
        <w:rPr>
          <w:rFonts w:cstheme="minorHAnsi"/>
          <w:b/>
          <w:sz w:val="26"/>
          <w:szCs w:val="26"/>
        </w:rPr>
        <w:t>:</w:t>
      </w:r>
      <w:r w:rsidRPr="00521773">
        <w:rPr>
          <w:rFonts w:cstheme="minorHAnsi"/>
          <w:sz w:val="26"/>
          <w:szCs w:val="26"/>
        </w:rPr>
        <w:t xml:space="preserve">  </w:t>
      </w:r>
      <w:r w:rsidRPr="00521773">
        <w:rPr>
          <w:rFonts w:cstheme="minorHAnsi"/>
          <w:sz w:val="26"/>
          <w:szCs w:val="26"/>
        </w:rPr>
        <w:tab/>
      </w:r>
      <w:r w:rsidRPr="00521773">
        <w:rPr>
          <w:rFonts w:cstheme="minorHAnsi"/>
          <w:sz w:val="26"/>
          <w:szCs w:val="26"/>
        </w:rPr>
        <w:tab/>
      </w:r>
      <w:r w:rsidR="004A540B">
        <w:rPr>
          <w:rFonts w:cstheme="minorHAnsi"/>
          <w:sz w:val="26"/>
          <w:szCs w:val="26"/>
        </w:rPr>
        <w:t xml:space="preserve">provide educational support for the continued legacy of agriculture? </w:t>
      </w:r>
    </w:p>
    <w:p w:rsidR="004A540B" w:rsidRDefault="004A540B" w:rsidP="004A540B">
      <w:pPr>
        <w:spacing w:after="100"/>
        <w:rPr>
          <w:rFonts w:cstheme="minorHAnsi"/>
          <w:sz w:val="26"/>
          <w:szCs w:val="26"/>
        </w:rPr>
      </w:pPr>
      <w:r>
        <w:rPr>
          <w:rFonts w:cstheme="minorHAnsi"/>
          <w:sz w:val="26"/>
          <w:szCs w:val="26"/>
        </w:rPr>
        <w:t xml:space="preserve">                                                 Specifically in labor/workforce support, including possibilities with </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internships and apprenticeships</w:t>
      </w:r>
    </w:p>
    <w:p w:rsidR="00521773" w:rsidRPr="00521773" w:rsidRDefault="00521773" w:rsidP="00FD6E48">
      <w:pPr>
        <w:spacing w:after="100"/>
        <w:rPr>
          <w:rFonts w:cstheme="minorHAnsi"/>
          <w:sz w:val="26"/>
          <w:szCs w:val="26"/>
        </w:rPr>
      </w:pPr>
    </w:p>
    <w:p w:rsidR="00521773" w:rsidRPr="00FD6E48" w:rsidRDefault="00521773" w:rsidP="00FD6E48">
      <w:pPr>
        <w:spacing w:after="100"/>
        <w:rPr>
          <w:rFonts w:cstheme="minorHAnsi"/>
          <w:b/>
          <w:sz w:val="26"/>
          <w:szCs w:val="26"/>
        </w:rPr>
      </w:pPr>
      <w:r w:rsidRPr="00FD6E48">
        <w:rPr>
          <w:rFonts w:cstheme="minorHAnsi"/>
          <w:b/>
          <w:sz w:val="26"/>
          <w:szCs w:val="26"/>
        </w:rPr>
        <w:t>Data Source:</w:t>
      </w:r>
    </w:p>
    <w:p w:rsidR="004A540B"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4A540B">
        <w:rPr>
          <w:rFonts w:cstheme="minorHAnsi"/>
          <w:sz w:val="26"/>
          <w:szCs w:val="26"/>
        </w:rPr>
        <w:t>Newspaper Article re Colorado Senate Bill for Farm and Ranch Internships</w:t>
      </w:r>
    </w:p>
    <w:p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r>
      <w:r w:rsidR="004A540B">
        <w:rPr>
          <w:rFonts w:cstheme="minorHAnsi"/>
          <w:sz w:val="26"/>
          <w:szCs w:val="26"/>
        </w:rPr>
        <w:t>Durango Herald</w:t>
      </w:r>
    </w:p>
    <w:p w:rsidR="00521773" w:rsidRPr="00521773" w:rsidRDefault="009B5620" w:rsidP="00FD6E48">
      <w:pPr>
        <w:spacing w:after="100"/>
        <w:rPr>
          <w:rFonts w:cstheme="minorHAnsi"/>
          <w:sz w:val="26"/>
          <w:szCs w:val="26"/>
        </w:rPr>
      </w:pPr>
      <w:r>
        <w:rPr>
          <w:rFonts w:cstheme="minorHAnsi"/>
          <w:sz w:val="26"/>
          <w:szCs w:val="26"/>
        </w:rPr>
        <w:tab/>
        <w:t>Add Contact to Envision Contacts?    Y/N</w:t>
      </w:r>
    </w:p>
    <w:p w:rsidR="00521773" w:rsidRDefault="00521773" w:rsidP="0072295E">
      <w:pPr>
        <w:rPr>
          <w:rFonts w:cstheme="minorHAnsi"/>
          <w:b/>
          <w:sz w:val="26"/>
          <w:szCs w:val="26"/>
        </w:rPr>
      </w:pPr>
      <w:r w:rsidRPr="00FD6E48">
        <w:rPr>
          <w:rFonts w:cstheme="minorHAnsi"/>
          <w:b/>
          <w:sz w:val="26"/>
          <w:szCs w:val="26"/>
        </w:rPr>
        <w:t>Insights:</w:t>
      </w:r>
    </w:p>
    <w:p w:rsidR="004A540B" w:rsidRPr="004A540B" w:rsidRDefault="004A540B" w:rsidP="0072295E">
      <w:pPr>
        <w:rPr>
          <w:rFonts w:cstheme="minorHAnsi"/>
          <w:sz w:val="26"/>
          <w:szCs w:val="26"/>
        </w:rPr>
      </w:pPr>
      <w:r>
        <w:rPr>
          <w:rFonts w:cstheme="minorHAnsi"/>
          <w:sz w:val="26"/>
          <w:szCs w:val="26"/>
        </w:rPr>
        <w:t>Want to keep tabs on this and what it results in!  I will contact Senator Donovan’s office about being updated on the bill’s progress. . .</w:t>
      </w:r>
    </w:p>
    <w:p w:rsidR="00521773" w:rsidRDefault="004A540B" w:rsidP="0072295E">
      <w:pPr>
        <w:rPr>
          <w:rFonts w:cstheme="minorHAnsi"/>
          <w:sz w:val="26"/>
          <w:szCs w:val="26"/>
        </w:rPr>
      </w:pPr>
      <w:r w:rsidRPr="004A540B">
        <w:rPr>
          <w:rFonts w:cstheme="minorHAnsi"/>
          <w:sz w:val="26"/>
          <w:szCs w:val="26"/>
        </w:rPr>
        <w:t>https://durangoherald.com/articles/206868</w:t>
      </w:r>
    </w:p>
    <w:p w:rsidR="004A540B" w:rsidRDefault="004A540B" w:rsidP="0072295E">
      <w:pPr>
        <w:rPr>
          <w:rFonts w:cstheme="minorHAnsi"/>
          <w:sz w:val="26"/>
          <w:szCs w:val="26"/>
        </w:rPr>
      </w:pPr>
    </w:p>
    <w:p w:rsidR="004A540B" w:rsidRDefault="004A540B" w:rsidP="0072295E">
      <w:pPr>
        <w:rPr>
          <w:rFonts w:cstheme="minorHAnsi"/>
          <w:sz w:val="26"/>
          <w:szCs w:val="26"/>
        </w:rPr>
      </w:pPr>
      <w:r>
        <w:rPr>
          <w:rFonts w:cstheme="minorHAnsi"/>
          <w:sz w:val="26"/>
          <w:szCs w:val="26"/>
        </w:rPr>
        <w:t xml:space="preserve">Senator Kerry Donovan </w:t>
      </w:r>
    </w:p>
    <w:p w:rsidR="004A540B" w:rsidRDefault="004A540B" w:rsidP="0072295E">
      <w:pPr>
        <w:rPr>
          <w:rFonts w:cstheme="minorHAnsi"/>
          <w:sz w:val="26"/>
          <w:szCs w:val="26"/>
        </w:rPr>
      </w:pPr>
    </w:p>
    <w:p w:rsidR="004A540B" w:rsidRDefault="004A540B" w:rsidP="0072295E">
      <w:pPr>
        <w:rPr>
          <w:rFonts w:cstheme="minorHAnsi"/>
          <w:sz w:val="26"/>
          <w:szCs w:val="26"/>
        </w:rPr>
      </w:pPr>
      <w:r>
        <w:rPr>
          <w:rFonts w:cstheme="minorHAnsi"/>
          <w:sz w:val="26"/>
          <w:szCs w:val="26"/>
        </w:rPr>
        <w:t>“</w:t>
      </w:r>
      <w:r>
        <w:rPr>
          <w:color w:val="333333"/>
          <w:sz w:val="27"/>
          <w:szCs w:val="27"/>
          <w:shd w:val="clear" w:color="auto" w:fill="FEFEFE"/>
        </w:rPr>
        <w:t>Senate Bill 42, sponsored by Sen. Kerry Donovan, D-Vail, to create the Agricultural Workforce Development Program came out of the legislative Young and Beginning Farmers Interim Committee last summer, which convened on ways to groom or support the next generation of agricultural producers in the state. . .”</w:t>
      </w:r>
    </w:p>
    <w:p w:rsidR="00FD6E48" w:rsidRDefault="00FD6E48" w:rsidP="0072295E">
      <w:pPr>
        <w:rPr>
          <w:rFonts w:cstheme="minorHAnsi"/>
          <w:sz w:val="26"/>
          <w:szCs w:val="26"/>
        </w:rPr>
      </w:pPr>
    </w:p>
    <w:p w:rsidR="00521773" w:rsidRDefault="00521773" w:rsidP="0072295E">
      <w:pPr>
        <w:rPr>
          <w:rFonts w:cstheme="minorHAnsi"/>
          <w:sz w:val="26"/>
          <w:szCs w:val="26"/>
        </w:rPr>
      </w:pPr>
    </w:p>
    <w:p w:rsidR="00521773" w:rsidRDefault="00521773" w:rsidP="0072295E">
      <w:pPr>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p>
    <w:p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rsidR="00D333BB" w:rsidRDefault="00D333BB">
      <w:pPr>
        <w:spacing w:before="100"/>
        <w:rPr>
          <w:rFonts w:cstheme="minorHAnsi"/>
          <w:sz w:val="26"/>
          <w:szCs w:val="26"/>
        </w:rPr>
      </w:pPr>
      <w:r>
        <w:rPr>
          <w:rFonts w:cstheme="minorHAnsi"/>
          <w:sz w:val="26"/>
          <w:szCs w:val="26"/>
        </w:rPr>
        <w:t>X</w:t>
      </w:r>
    </w:p>
    <w:p w:rsidR="00D333BB" w:rsidRDefault="00D333BB">
      <w:pPr>
        <w:spacing w:before="100"/>
        <w:rPr>
          <w:rFonts w:cstheme="minorHAnsi"/>
          <w:sz w:val="26"/>
          <w:szCs w:val="26"/>
        </w:rPr>
      </w:pPr>
    </w:p>
    <w:sectPr w:rsidR="00D333BB"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CEC" w:rsidRDefault="009C4CEC" w:rsidP="00B85BE7">
      <w:pPr>
        <w:spacing w:after="0" w:line="240" w:lineRule="auto"/>
      </w:pPr>
      <w:r>
        <w:separator/>
      </w:r>
    </w:p>
  </w:endnote>
  <w:endnote w:type="continuationSeparator" w:id="0">
    <w:p w:rsidR="009C4CEC" w:rsidRDefault="009C4CEC" w:rsidP="00B8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auto"/>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rsidR="00B85BE7" w:rsidRDefault="00B85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CEC" w:rsidRDefault="009C4CEC" w:rsidP="00B85BE7">
      <w:pPr>
        <w:spacing w:after="0" w:line="240" w:lineRule="auto"/>
      </w:pPr>
      <w:r>
        <w:separator/>
      </w:r>
    </w:p>
  </w:footnote>
  <w:footnote w:type="continuationSeparator" w:id="0">
    <w:p w:rsidR="009C4CEC" w:rsidRDefault="009C4CEC" w:rsidP="00B8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Default="00B85BE7">
    <w:pPr>
      <w:pStyle w:val="Head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86075" cy="1149985"/>
                  </a:xfrm>
                  <a:prstGeom prst="rect">
                    <a:avLst/>
                  </a:prstGeom>
                </pic:spPr>
              </pic:pic>
            </a:graphicData>
          </a:graphic>
        </wp:anchor>
      </w:drawing>
    </w:r>
  </w:p>
  <w:p w:rsidR="00B85BE7" w:rsidRDefault="00B85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40B"/>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0C26"/>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4CEC"/>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857"/>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Williams</dc:creator>
  <cp:lastModifiedBy>Ron Nies</cp:lastModifiedBy>
  <cp:revision>2</cp:revision>
  <cp:lastPrinted>2017-10-02T21:42:00Z</cp:lastPrinted>
  <dcterms:created xsi:type="dcterms:W3CDTF">2018-02-14T19:58:00Z</dcterms:created>
  <dcterms:modified xsi:type="dcterms:W3CDTF">2018-02-14T19:58:00Z</dcterms:modified>
</cp:coreProperties>
</file>