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03A2F" w14:textId="55D787E9" w:rsidR="00A35414" w:rsidRPr="00FD6E48" w:rsidRDefault="00521773" w:rsidP="00FD6E48">
      <w:pPr>
        <w:jc w:val="center"/>
        <w:rPr>
          <w:b/>
          <w:sz w:val="28"/>
          <w:szCs w:val="28"/>
        </w:rPr>
      </w:pPr>
      <w:r w:rsidRPr="00521773">
        <w:rPr>
          <w:b/>
          <w:sz w:val="28"/>
          <w:szCs w:val="28"/>
        </w:rPr>
        <w:t>A</w:t>
      </w:r>
      <w:r w:rsidR="00525D00">
        <w:rPr>
          <w:b/>
          <w:sz w:val="28"/>
          <w:szCs w:val="28"/>
        </w:rPr>
        <w:t>griculture and Development in Towns</w:t>
      </w:r>
      <w:r w:rsidR="0008304A">
        <w:rPr>
          <w:b/>
          <w:sz w:val="28"/>
          <w:szCs w:val="28"/>
        </w:rPr>
        <w:t xml:space="preserve"> Team</w:t>
      </w:r>
    </w:p>
    <w:p w14:paraId="0834EE13" w14:textId="235B997E" w:rsidR="00521773" w:rsidRPr="00521773" w:rsidRDefault="00521773" w:rsidP="00FD6E48">
      <w:pPr>
        <w:spacing w:after="100"/>
        <w:rPr>
          <w:rFonts w:cstheme="minorHAnsi"/>
          <w:sz w:val="26"/>
          <w:szCs w:val="26"/>
        </w:rPr>
      </w:pPr>
      <w:r w:rsidRPr="00FD6E48">
        <w:rPr>
          <w:rFonts w:cstheme="minorHAnsi"/>
          <w:b/>
          <w:sz w:val="26"/>
          <w:szCs w:val="26"/>
        </w:rPr>
        <w:t>Action Team Member:</w:t>
      </w:r>
      <w:r w:rsidR="00D333BB">
        <w:rPr>
          <w:rFonts w:cstheme="minorHAnsi"/>
          <w:sz w:val="26"/>
          <w:szCs w:val="26"/>
        </w:rPr>
        <w:tab/>
      </w:r>
      <w:r w:rsidR="00903D0B">
        <w:rPr>
          <w:rFonts w:cstheme="minorHAnsi"/>
          <w:sz w:val="26"/>
          <w:szCs w:val="26"/>
        </w:rPr>
        <w:t>Keith Krebs</w:t>
      </w:r>
    </w:p>
    <w:p w14:paraId="6325A185" w14:textId="34DA28FC" w:rsidR="00903D0B" w:rsidRPr="002042ED" w:rsidRDefault="00521773" w:rsidP="00903D0B">
      <w:pPr>
        <w:spacing w:after="0"/>
        <w:ind w:left="2880" w:hanging="2880"/>
        <w:rPr>
          <w:rFonts w:cstheme="minorHAnsi"/>
          <w:sz w:val="26"/>
          <w:szCs w:val="26"/>
        </w:rPr>
      </w:pPr>
      <w:r w:rsidRPr="00FD6E48">
        <w:rPr>
          <w:rFonts w:cstheme="minorHAnsi"/>
          <w:b/>
          <w:sz w:val="26"/>
          <w:szCs w:val="26"/>
        </w:rPr>
        <w:t>How Might We:</w:t>
      </w:r>
      <w:r w:rsidRPr="00521773">
        <w:rPr>
          <w:rFonts w:cstheme="minorHAnsi"/>
          <w:sz w:val="26"/>
          <w:szCs w:val="26"/>
        </w:rPr>
        <w:tab/>
      </w:r>
      <w:r w:rsidR="00903D0B" w:rsidRPr="00ED01B7">
        <w:rPr>
          <w:rFonts w:cstheme="minorHAnsi"/>
          <w:b/>
          <w:sz w:val="26"/>
          <w:szCs w:val="26"/>
        </w:rPr>
        <w:t>Focus growth in and around existing developments of Salida, BV, Johnson Village, Granite, Maysville and Nathrop</w:t>
      </w:r>
      <w:r w:rsidR="002042ED">
        <w:rPr>
          <w:rFonts w:cstheme="minorHAnsi"/>
          <w:b/>
          <w:sz w:val="26"/>
          <w:szCs w:val="26"/>
        </w:rPr>
        <w:t xml:space="preserve"> </w:t>
      </w:r>
      <w:r w:rsidR="002042ED">
        <w:rPr>
          <w:rFonts w:cstheme="minorHAnsi"/>
          <w:sz w:val="26"/>
          <w:szCs w:val="26"/>
        </w:rPr>
        <w:t>(Primary</w:t>
      </w:r>
      <w:r w:rsidR="00D866AD">
        <w:rPr>
          <w:rFonts w:cstheme="minorHAnsi"/>
          <w:sz w:val="26"/>
          <w:szCs w:val="26"/>
        </w:rPr>
        <w:t xml:space="preserve"> ”How might we?”)</w:t>
      </w:r>
    </w:p>
    <w:p w14:paraId="719E0FF0" w14:textId="443434E0" w:rsidR="00521773" w:rsidRDefault="00903D0B" w:rsidP="00D866AD">
      <w:pPr>
        <w:spacing w:after="0"/>
        <w:ind w:left="2880"/>
        <w:rPr>
          <w:rFonts w:cstheme="minorHAnsi"/>
          <w:sz w:val="26"/>
          <w:szCs w:val="26"/>
        </w:rPr>
      </w:pPr>
      <w:r>
        <w:rPr>
          <w:rFonts w:cstheme="minorHAnsi"/>
          <w:sz w:val="26"/>
          <w:szCs w:val="26"/>
        </w:rPr>
        <w:t>Make local agriculture diverse, interconnected and dynamic</w:t>
      </w:r>
      <w:r w:rsidR="00D866AD">
        <w:rPr>
          <w:rFonts w:cstheme="minorHAnsi"/>
          <w:sz w:val="26"/>
          <w:szCs w:val="26"/>
        </w:rPr>
        <w:t xml:space="preserve"> (Secondary but relevant and important “How might we?”)</w:t>
      </w:r>
    </w:p>
    <w:p w14:paraId="13E95456" w14:textId="28188E44" w:rsidR="00164AB1" w:rsidRDefault="00164AB1" w:rsidP="00ED01B7">
      <w:pPr>
        <w:spacing w:after="0"/>
        <w:ind w:left="2880"/>
        <w:rPr>
          <w:rFonts w:cstheme="minorHAnsi"/>
          <w:sz w:val="26"/>
          <w:szCs w:val="26"/>
        </w:rPr>
      </w:pPr>
      <w:r>
        <w:rPr>
          <w:rFonts w:cstheme="minorHAnsi"/>
          <w:sz w:val="26"/>
          <w:szCs w:val="26"/>
        </w:rPr>
        <w:t>Educate the community on the value</w:t>
      </w:r>
      <w:r w:rsidR="00ED01B7">
        <w:rPr>
          <w:rFonts w:cstheme="minorHAnsi"/>
          <w:sz w:val="26"/>
          <w:szCs w:val="26"/>
        </w:rPr>
        <w:t xml:space="preserve"> of agricultural land and the challenges, benefits and needs of local producers</w:t>
      </w:r>
      <w:r w:rsidR="00D866AD">
        <w:rPr>
          <w:rFonts w:cstheme="minorHAnsi"/>
          <w:sz w:val="26"/>
          <w:szCs w:val="26"/>
        </w:rPr>
        <w:t xml:space="preserve"> (Secondary but relevant and important “How might we?”)</w:t>
      </w:r>
      <w:bookmarkStart w:id="0" w:name="_GoBack"/>
      <w:bookmarkEnd w:id="0"/>
    </w:p>
    <w:p w14:paraId="57D65D80" w14:textId="77777777" w:rsidR="00521773" w:rsidRPr="00FD6E48" w:rsidRDefault="00521773" w:rsidP="00FD6E48">
      <w:pPr>
        <w:spacing w:after="100"/>
        <w:rPr>
          <w:rFonts w:cstheme="minorHAnsi"/>
          <w:b/>
          <w:sz w:val="26"/>
          <w:szCs w:val="26"/>
        </w:rPr>
      </w:pPr>
      <w:r w:rsidRPr="00FD6E48">
        <w:rPr>
          <w:rFonts w:cstheme="minorHAnsi"/>
          <w:b/>
          <w:sz w:val="26"/>
          <w:szCs w:val="26"/>
        </w:rPr>
        <w:t>Data Source:</w:t>
      </w:r>
    </w:p>
    <w:p w14:paraId="55CDE651" w14:textId="4F8889F8" w:rsidR="00521773" w:rsidRPr="00521773" w:rsidRDefault="00D333BB" w:rsidP="00FD6E48">
      <w:pPr>
        <w:spacing w:after="100"/>
        <w:rPr>
          <w:rFonts w:cstheme="minorHAnsi"/>
          <w:sz w:val="26"/>
          <w:szCs w:val="26"/>
        </w:rPr>
      </w:pPr>
      <w:r>
        <w:rPr>
          <w:rFonts w:cstheme="minorHAnsi"/>
          <w:sz w:val="26"/>
          <w:szCs w:val="26"/>
        </w:rPr>
        <w:tab/>
        <w:t xml:space="preserve">Name:  </w:t>
      </w:r>
      <w:r>
        <w:rPr>
          <w:rFonts w:cstheme="minorHAnsi"/>
          <w:sz w:val="26"/>
          <w:szCs w:val="26"/>
        </w:rPr>
        <w:tab/>
      </w:r>
      <w:r w:rsidR="00ED01B7" w:rsidRPr="000A79C1">
        <w:rPr>
          <w:rFonts w:cstheme="minorHAnsi"/>
          <w:sz w:val="26"/>
          <w:szCs w:val="26"/>
        </w:rPr>
        <w:t>Jeff Moline – Boulder Parks and Open Space</w:t>
      </w:r>
    </w:p>
    <w:p w14:paraId="5709A411" w14:textId="643E5AF0" w:rsidR="00521773" w:rsidRDefault="00D333BB" w:rsidP="00FD6E48">
      <w:pPr>
        <w:spacing w:after="100"/>
        <w:rPr>
          <w:rFonts w:cstheme="minorHAnsi"/>
          <w:sz w:val="26"/>
          <w:szCs w:val="26"/>
        </w:rPr>
      </w:pPr>
      <w:r>
        <w:rPr>
          <w:rFonts w:cstheme="minorHAnsi"/>
          <w:sz w:val="26"/>
          <w:szCs w:val="26"/>
        </w:rPr>
        <w:tab/>
        <w:t>Contact:</w:t>
      </w:r>
      <w:r>
        <w:rPr>
          <w:rFonts w:cstheme="minorHAnsi"/>
          <w:sz w:val="26"/>
          <w:szCs w:val="26"/>
        </w:rPr>
        <w:tab/>
      </w:r>
      <w:r w:rsidR="00ED01B7">
        <w:rPr>
          <w:rFonts w:cstheme="minorHAnsi"/>
          <w:sz w:val="26"/>
          <w:szCs w:val="26"/>
        </w:rPr>
        <w:t>303.578.6270</w:t>
      </w:r>
    </w:p>
    <w:p w14:paraId="27E7F692" w14:textId="5CD17369" w:rsidR="00521773" w:rsidRPr="00521773" w:rsidRDefault="009B5620" w:rsidP="00FD6E48">
      <w:pPr>
        <w:spacing w:after="100"/>
        <w:rPr>
          <w:rFonts w:cstheme="minorHAnsi"/>
          <w:sz w:val="26"/>
          <w:szCs w:val="26"/>
        </w:rPr>
      </w:pPr>
      <w:r>
        <w:rPr>
          <w:rFonts w:cstheme="minorHAnsi"/>
          <w:sz w:val="26"/>
          <w:szCs w:val="26"/>
        </w:rPr>
        <w:tab/>
        <w:t>Add Contact to Envision Contacts?    Y</w:t>
      </w:r>
    </w:p>
    <w:p w14:paraId="08EB0314" w14:textId="17D911F4" w:rsidR="00521773" w:rsidRDefault="00521773" w:rsidP="0072295E">
      <w:pPr>
        <w:rPr>
          <w:rFonts w:cstheme="minorHAnsi"/>
          <w:sz w:val="26"/>
          <w:szCs w:val="26"/>
        </w:rPr>
      </w:pPr>
      <w:r w:rsidRPr="00FD6E48">
        <w:rPr>
          <w:rFonts w:cstheme="minorHAnsi"/>
          <w:b/>
          <w:sz w:val="26"/>
          <w:szCs w:val="26"/>
        </w:rPr>
        <w:t>Insights:</w:t>
      </w:r>
      <w:r w:rsidR="00126FA0">
        <w:rPr>
          <w:rFonts w:cstheme="minorHAnsi"/>
          <w:b/>
          <w:sz w:val="26"/>
          <w:szCs w:val="26"/>
        </w:rPr>
        <w:t xml:space="preserve"> </w:t>
      </w:r>
      <w:r w:rsidR="00126FA0">
        <w:rPr>
          <w:rFonts w:cstheme="minorHAnsi"/>
          <w:sz w:val="26"/>
          <w:szCs w:val="26"/>
        </w:rPr>
        <w:t>In 1985 a CSU – Boulder County Agricultural</w:t>
      </w:r>
      <w:r w:rsidR="00E23D89">
        <w:rPr>
          <w:rFonts w:cstheme="minorHAnsi"/>
          <w:sz w:val="26"/>
          <w:szCs w:val="26"/>
        </w:rPr>
        <w:t xml:space="preserve"> Survey revealed that the number one factor discouraging continued agriculture was not market </w:t>
      </w:r>
      <w:r w:rsidR="001C3D4A">
        <w:rPr>
          <w:rFonts w:cstheme="minorHAnsi"/>
          <w:sz w:val="26"/>
          <w:szCs w:val="26"/>
        </w:rPr>
        <w:t>economics,</w:t>
      </w:r>
      <w:r w:rsidR="00E23D89">
        <w:rPr>
          <w:rFonts w:cstheme="minorHAnsi"/>
          <w:sz w:val="26"/>
          <w:szCs w:val="26"/>
        </w:rPr>
        <w:t xml:space="preserve"> but the stresses and impacts created from urban influences.</w:t>
      </w:r>
      <w:r w:rsidR="001C3D4A">
        <w:rPr>
          <w:rFonts w:cstheme="minorHAnsi"/>
          <w:sz w:val="26"/>
          <w:szCs w:val="26"/>
        </w:rPr>
        <w:t xml:space="preserve">  Since 1978, over 18,000 acres of agricultural land has been annexed into Boulder County’s municipalities.  A 1991 county land use survey suggested that commodity</w:t>
      </w:r>
      <w:r w:rsidR="00A92450">
        <w:rPr>
          <w:rFonts w:cstheme="minorHAnsi"/>
          <w:sz w:val="26"/>
          <w:szCs w:val="26"/>
        </w:rPr>
        <w:t xml:space="preserve"> prices and land speculation affecting property taxes had moved ahead of urbanization as the major hindrance to farming in Boulder County, although urban impacts and the loss of nearby agricultural support services remained high on the list</w:t>
      </w:r>
      <w:r w:rsidR="0076050E">
        <w:rPr>
          <w:rFonts w:cstheme="minorHAnsi"/>
          <w:sz w:val="26"/>
          <w:szCs w:val="26"/>
        </w:rPr>
        <w:t>.  In combination, these pressures led to larger farms being carved up into 3</w:t>
      </w:r>
      <w:r w:rsidR="00EA290C">
        <w:rPr>
          <w:rFonts w:cstheme="minorHAnsi"/>
          <w:sz w:val="26"/>
          <w:szCs w:val="26"/>
        </w:rPr>
        <w:t>5</w:t>
      </w:r>
      <w:r w:rsidR="0041676E">
        <w:rPr>
          <w:rFonts w:cstheme="minorHAnsi"/>
          <w:sz w:val="26"/>
          <w:szCs w:val="26"/>
        </w:rPr>
        <w:t>-</w:t>
      </w:r>
      <w:r w:rsidR="0076050E">
        <w:rPr>
          <w:rFonts w:cstheme="minorHAnsi"/>
          <w:sz w:val="26"/>
          <w:szCs w:val="26"/>
        </w:rPr>
        <w:t xml:space="preserve">acre tracts which by state statute are exempt from any subdivision review and design requirements </w:t>
      </w:r>
      <w:r w:rsidR="00F174C7">
        <w:rPr>
          <w:rFonts w:cstheme="minorHAnsi"/>
          <w:sz w:val="26"/>
          <w:szCs w:val="26"/>
        </w:rPr>
        <w:t>then</w:t>
      </w:r>
      <w:r w:rsidR="0076050E">
        <w:rPr>
          <w:rFonts w:cstheme="minorHAnsi"/>
          <w:sz w:val="26"/>
          <w:szCs w:val="26"/>
        </w:rPr>
        <w:t xml:space="preserve"> sold to non</w:t>
      </w:r>
      <w:r w:rsidR="0041676E">
        <w:rPr>
          <w:rFonts w:cstheme="minorHAnsi"/>
          <w:sz w:val="26"/>
          <w:szCs w:val="26"/>
        </w:rPr>
        <w:t>-</w:t>
      </w:r>
      <w:r w:rsidR="0076050E">
        <w:rPr>
          <w:rFonts w:cstheme="minorHAnsi"/>
          <w:sz w:val="26"/>
          <w:szCs w:val="26"/>
        </w:rPr>
        <w:t>agricultural interests.</w:t>
      </w:r>
    </w:p>
    <w:p w14:paraId="68DC7D37" w14:textId="17DEEB26" w:rsidR="00982241" w:rsidRDefault="00725A76" w:rsidP="0072295E">
      <w:pPr>
        <w:rPr>
          <w:rFonts w:cstheme="minorHAnsi"/>
          <w:sz w:val="26"/>
          <w:szCs w:val="26"/>
        </w:rPr>
      </w:pPr>
      <w:r>
        <w:rPr>
          <w:rFonts w:cstheme="minorHAnsi"/>
          <w:sz w:val="26"/>
          <w:szCs w:val="26"/>
        </w:rPr>
        <w:t>Boulder County pursued options to stem the loss of agricultural loss (</w:t>
      </w:r>
      <w:r w:rsidRPr="00EA15AA">
        <w:rPr>
          <w:rFonts w:ascii="Italic" w:hAnsi="Italic" w:cs="Italic"/>
          <w:sz w:val="20"/>
          <w:szCs w:val="20"/>
        </w:rPr>
        <w:t>and limit growth area</w:t>
      </w:r>
      <w:r w:rsidR="00EA290C">
        <w:rPr>
          <w:rFonts w:ascii="Italic" w:hAnsi="Italic" w:cs="Italic"/>
          <w:sz w:val="20"/>
          <w:szCs w:val="20"/>
        </w:rPr>
        <w:t>s</w:t>
      </w:r>
      <w:r>
        <w:rPr>
          <w:rFonts w:cstheme="minorHAnsi"/>
          <w:sz w:val="26"/>
          <w:szCs w:val="26"/>
        </w:rPr>
        <w:t>)</w:t>
      </w:r>
      <w:r w:rsidR="00EA15AA">
        <w:rPr>
          <w:rFonts w:cstheme="minorHAnsi"/>
          <w:sz w:val="26"/>
          <w:szCs w:val="26"/>
        </w:rPr>
        <w:t xml:space="preserve"> and, in 1979 adopted the Non</w:t>
      </w:r>
      <w:r w:rsidR="0041676E">
        <w:rPr>
          <w:rFonts w:cstheme="minorHAnsi"/>
          <w:sz w:val="26"/>
          <w:szCs w:val="26"/>
        </w:rPr>
        <w:t>-U</w:t>
      </w:r>
      <w:r w:rsidR="00EA15AA">
        <w:rPr>
          <w:rFonts w:cstheme="minorHAnsi"/>
          <w:sz w:val="26"/>
          <w:szCs w:val="26"/>
        </w:rPr>
        <w:t>rban Planned Unit Development (NUPUD).  This form of subdivision</w:t>
      </w:r>
      <w:r w:rsidR="0041676E">
        <w:rPr>
          <w:rFonts w:cstheme="minorHAnsi"/>
          <w:sz w:val="26"/>
          <w:szCs w:val="26"/>
        </w:rPr>
        <w:t xml:space="preserve"> offers landowners a development density of two dwellings/35 acres and an additional dwelling for each 17.5 acre increment above that figure.  A total of </w:t>
      </w:r>
      <w:r w:rsidR="0041676E" w:rsidRPr="0041676E">
        <w:rPr>
          <w:rFonts w:cstheme="minorHAnsi"/>
          <w:b/>
          <w:sz w:val="26"/>
          <w:szCs w:val="26"/>
        </w:rPr>
        <w:t>75%</w:t>
      </w:r>
      <w:r w:rsidR="0041676E">
        <w:rPr>
          <w:rFonts w:cstheme="minorHAnsi"/>
          <w:sz w:val="26"/>
          <w:szCs w:val="26"/>
        </w:rPr>
        <w:t xml:space="preserve"> of the total acreage must be deeded to the county in the form of a conservation easement which restricts activity to agriculturally related or other rural land uses.  Title remains with the owner to determine use </w:t>
      </w:r>
      <w:r w:rsidR="00EA290C">
        <w:rPr>
          <w:rFonts w:cstheme="minorHAnsi"/>
          <w:sz w:val="26"/>
          <w:szCs w:val="26"/>
        </w:rPr>
        <w:t xml:space="preserve">(sell development rights, continue farming/ranching, or leasing) </w:t>
      </w:r>
      <w:r w:rsidR="0041676E">
        <w:rPr>
          <w:rFonts w:cstheme="minorHAnsi"/>
          <w:sz w:val="26"/>
          <w:szCs w:val="26"/>
        </w:rPr>
        <w:t>consistent with the terms of the easement.</w:t>
      </w:r>
    </w:p>
    <w:p w14:paraId="606C978A" w14:textId="0865784F" w:rsidR="0041676E" w:rsidRDefault="00DD37CA" w:rsidP="0072295E">
      <w:pPr>
        <w:rPr>
          <w:rFonts w:cstheme="minorHAnsi"/>
          <w:sz w:val="26"/>
          <w:szCs w:val="26"/>
        </w:rPr>
      </w:pPr>
      <w:r>
        <w:rPr>
          <w:rFonts w:cstheme="minorHAnsi"/>
          <w:sz w:val="26"/>
          <w:szCs w:val="26"/>
        </w:rPr>
        <w:lastRenderedPageBreak/>
        <w:t>The 2016 Annual Report indicates</w:t>
      </w:r>
      <w:r w:rsidR="00CB3687">
        <w:rPr>
          <w:rFonts w:cstheme="minorHAnsi"/>
          <w:sz w:val="26"/>
          <w:szCs w:val="26"/>
        </w:rPr>
        <w:t xml:space="preserve"> an acreage breakdown of: Irrigated Cropland = 13,000; Dryland Cropland = 3,000; Rangeland = 7,000; Roads-Ditches-Buildings-Habitat</w:t>
      </w:r>
      <w:r w:rsidR="0056528B">
        <w:rPr>
          <w:rFonts w:cstheme="minorHAnsi"/>
          <w:sz w:val="26"/>
          <w:szCs w:val="26"/>
        </w:rPr>
        <w:t xml:space="preserve"> = 2,000; Total = 25,000.  Crops grown include alfalfa</w:t>
      </w:r>
      <w:r w:rsidR="00FB5308">
        <w:rPr>
          <w:rFonts w:cstheme="minorHAnsi"/>
          <w:sz w:val="26"/>
          <w:szCs w:val="26"/>
        </w:rPr>
        <w:t xml:space="preserve"> and grass</w:t>
      </w:r>
      <w:r w:rsidR="0056528B">
        <w:rPr>
          <w:rFonts w:cstheme="minorHAnsi"/>
          <w:sz w:val="26"/>
          <w:szCs w:val="26"/>
        </w:rPr>
        <w:t>, beans, corn, sugar beets, grains and vegetables under water conserving conditions.</w:t>
      </w:r>
      <w:r w:rsidR="00FB5308">
        <w:rPr>
          <w:rFonts w:cstheme="minorHAnsi"/>
          <w:sz w:val="26"/>
          <w:szCs w:val="26"/>
        </w:rPr>
        <w:t xml:space="preserve">  A range of on-going management practices</w:t>
      </w:r>
      <w:r w:rsidR="00EA290C">
        <w:rPr>
          <w:rFonts w:cstheme="minorHAnsi"/>
          <w:sz w:val="26"/>
          <w:szCs w:val="26"/>
        </w:rPr>
        <w:t xml:space="preserve"> includes installing irrigation systems, re-vegetating lands taken out of production, exercising water rights and fencing cropland and riparian areas to help achieve livestock management goals.</w:t>
      </w:r>
    </w:p>
    <w:p w14:paraId="1FF2DCE8" w14:textId="39CFE7C9" w:rsidR="00F977B0" w:rsidRDefault="00B03D8D" w:rsidP="0072295E">
      <w:pPr>
        <w:rPr>
          <w:rFonts w:cstheme="minorHAnsi"/>
          <w:sz w:val="26"/>
          <w:szCs w:val="26"/>
        </w:rPr>
      </w:pPr>
      <w:r>
        <w:rPr>
          <w:rFonts w:cstheme="minorHAnsi"/>
          <w:sz w:val="26"/>
          <w:szCs w:val="26"/>
        </w:rPr>
        <w:t xml:space="preserve">Boulder County has been successful in securing open space acreage for </w:t>
      </w:r>
      <w:r w:rsidR="00F977B0">
        <w:rPr>
          <w:rFonts w:cstheme="minorHAnsi"/>
          <w:sz w:val="26"/>
          <w:szCs w:val="26"/>
        </w:rPr>
        <w:t xml:space="preserve">almost </w:t>
      </w:r>
      <w:r>
        <w:rPr>
          <w:rFonts w:cstheme="minorHAnsi"/>
          <w:sz w:val="26"/>
          <w:szCs w:val="26"/>
        </w:rPr>
        <w:t>the last 40 years.  All the towns located within the county were contacted.  It was determined that a large majority of the constituents were very pro-open space and wanted to preserve agricultural land</w:t>
      </w:r>
      <w:r w:rsidR="00F977B0">
        <w:rPr>
          <w:rFonts w:cstheme="minorHAnsi"/>
          <w:sz w:val="26"/>
          <w:szCs w:val="26"/>
        </w:rPr>
        <w:t xml:space="preserve"> as well</w:t>
      </w:r>
      <w:r>
        <w:rPr>
          <w:rFonts w:cstheme="minorHAnsi"/>
          <w:sz w:val="26"/>
          <w:szCs w:val="26"/>
        </w:rPr>
        <w:t xml:space="preserve">.  IGA’s were </w:t>
      </w:r>
      <w:r w:rsidR="00F977B0">
        <w:rPr>
          <w:rFonts w:cstheme="minorHAnsi"/>
          <w:sz w:val="26"/>
          <w:szCs w:val="26"/>
        </w:rPr>
        <w:t>made with these stakeholder towns and this sentiment was eventually included in the County Comprehensive Plan.  In the mid 1990’s a series of four small county sales tax increases were approved by voters to be used specifically for open space land purchases.  Since that time</w:t>
      </w:r>
      <w:r w:rsidR="009C3319">
        <w:rPr>
          <w:rFonts w:cstheme="minorHAnsi"/>
          <w:sz w:val="26"/>
          <w:szCs w:val="26"/>
        </w:rPr>
        <w:t>,</w:t>
      </w:r>
      <w:r w:rsidR="00F977B0">
        <w:rPr>
          <w:rFonts w:cstheme="minorHAnsi"/>
          <w:sz w:val="26"/>
          <w:szCs w:val="26"/>
        </w:rPr>
        <w:t xml:space="preserve"> over 100,000 acres have been preserved as open space for recreation, habitat and agriculture.</w:t>
      </w:r>
    </w:p>
    <w:p w14:paraId="20B45A67" w14:textId="09D6E844" w:rsidR="00A92450" w:rsidRPr="00F174C7" w:rsidRDefault="00A92450" w:rsidP="0072295E">
      <w:pPr>
        <w:rPr>
          <w:rFonts w:ascii="Italic" w:hAnsi="Italic" w:cs="Italic"/>
        </w:rPr>
      </w:pPr>
      <w:r w:rsidRPr="00F174C7">
        <w:rPr>
          <w:rFonts w:ascii="Italic" w:hAnsi="Italic" w:cs="Italic"/>
        </w:rPr>
        <w:t>Te</w:t>
      </w:r>
      <w:r w:rsidR="00EA15AA" w:rsidRPr="00F174C7">
        <w:rPr>
          <w:rFonts w:ascii="Italic" w:hAnsi="Italic" w:cs="Italic"/>
        </w:rPr>
        <w:t>x</w:t>
      </w:r>
      <w:r w:rsidRPr="00F174C7">
        <w:rPr>
          <w:rFonts w:ascii="Italic" w:hAnsi="Italic" w:cs="Italic"/>
        </w:rPr>
        <w:t xml:space="preserve">t </w:t>
      </w:r>
      <w:r w:rsidR="00EA15AA" w:rsidRPr="00F174C7">
        <w:rPr>
          <w:rFonts w:ascii="Italic" w:hAnsi="Italic" w:cs="Italic"/>
        </w:rPr>
        <w:t xml:space="preserve">paraphrased </w:t>
      </w:r>
      <w:r w:rsidRPr="00F174C7">
        <w:rPr>
          <w:rFonts w:ascii="Italic" w:hAnsi="Italic" w:cs="Italic"/>
        </w:rPr>
        <w:t xml:space="preserve">from </w:t>
      </w:r>
      <w:bookmarkStart w:id="1" w:name="_Hlk506802961"/>
      <w:r w:rsidRPr="00F174C7">
        <w:rPr>
          <w:rFonts w:ascii="Italic" w:hAnsi="Italic" w:cs="Italic"/>
        </w:rPr>
        <w:t>the Boulder County Comprehensive Plan</w:t>
      </w:r>
    </w:p>
    <w:bookmarkEnd w:id="1"/>
    <w:p w14:paraId="6517A742" w14:textId="57070D41" w:rsidR="00FD6E48" w:rsidRDefault="00FD6E48">
      <w:pPr>
        <w:spacing w:before="100"/>
        <w:rPr>
          <w:rFonts w:cstheme="minorHAnsi"/>
          <w:sz w:val="26"/>
          <w:szCs w:val="26"/>
        </w:rPr>
      </w:pPr>
    </w:p>
    <w:p w14:paraId="449453C0" w14:textId="73A04B89" w:rsidR="00DF5AA8" w:rsidRDefault="00DF5AA8">
      <w:pPr>
        <w:spacing w:before="100"/>
        <w:rPr>
          <w:rFonts w:cstheme="minorHAnsi"/>
          <w:sz w:val="26"/>
          <w:szCs w:val="26"/>
        </w:rPr>
      </w:pPr>
    </w:p>
    <w:p w14:paraId="677EBC7B" w14:textId="31C56780" w:rsidR="00DF5AA8" w:rsidRDefault="00DF5AA8">
      <w:pPr>
        <w:spacing w:before="100"/>
        <w:rPr>
          <w:rFonts w:cstheme="minorHAnsi"/>
          <w:sz w:val="26"/>
          <w:szCs w:val="26"/>
        </w:rPr>
      </w:pPr>
    </w:p>
    <w:p w14:paraId="7D206194" w14:textId="77777777" w:rsidR="00DF5AA8" w:rsidRDefault="00DF5AA8">
      <w:pPr>
        <w:spacing w:before="100"/>
        <w:rPr>
          <w:rFonts w:cstheme="minorHAnsi"/>
          <w:sz w:val="26"/>
          <w:szCs w:val="26"/>
        </w:rPr>
      </w:pPr>
    </w:p>
    <w:p w14:paraId="57786930" w14:textId="77777777" w:rsidR="00FD6E48" w:rsidRDefault="00FD6E48">
      <w:pPr>
        <w:spacing w:before="100"/>
        <w:rPr>
          <w:rFonts w:cstheme="minorHAnsi"/>
          <w:sz w:val="26"/>
          <w:szCs w:val="26"/>
        </w:rPr>
      </w:pPr>
      <w:r>
        <w:rPr>
          <w:rFonts w:cstheme="minorHAnsi"/>
          <w:sz w:val="26"/>
          <w:szCs w:val="26"/>
        </w:rPr>
        <w:t xml:space="preserve">Any reports or maps </w:t>
      </w:r>
      <w:r w:rsidR="00D333BB">
        <w:rPr>
          <w:rFonts w:cstheme="minorHAnsi"/>
          <w:sz w:val="26"/>
          <w:szCs w:val="26"/>
        </w:rPr>
        <w:t xml:space="preserve">or web links the team </w:t>
      </w:r>
      <w:r>
        <w:rPr>
          <w:rFonts w:cstheme="minorHAnsi"/>
          <w:sz w:val="26"/>
          <w:szCs w:val="26"/>
        </w:rPr>
        <w:t>should read/review?</w:t>
      </w:r>
    </w:p>
    <w:p w14:paraId="2541F5A9" w14:textId="37C29A08" w:rsidR="00EA15AA" w:rsidRPr="00CB3687" w:rsidRDefault="00EA15AA" w:rsidP="00EA15AA">
      <w:pPr>
        <w:rPr>
          <w:rFonts w:cstheme="minorHAnsi"/>
          <w:sz w:val="26"/>
          <w:szCs w:val="26"/>
          <w:u w:val="single"/>
        </w:rPr>
      </w:pPr>
      <w:r w:rsidRPr="00CB3687">
        <w:rPr>
          <w:rFonts w:cstheme="minorHAnsi"/>
          <w:sz w:val="26"/>
          <w:szCs w:val="26"/>
          <w:u w:val="single"/>
        </w:rPr>
        <w:t>The Boulder County Comprehensive Plan – Agricultural section.</w:t>
      </w:r>
    </w:p>
    <w:p w14:paraId="41684AF4" w14:textId="77777777" w:rsidR="00D333BB" w:rsidRDefault="00D333BB">
      <w:pPr>
        <w:spacing w:before="100"/>
        <w:rPr>
          <w:rFonts w:cstheme="minorHAnsi"/>
          <w:sz w:val="26"/>
          <w:szCs w:val="26"/>
        </w:rPr>
      </w:pPr>
    </w:p>
    <w:p w14:paraId="5910376C" w14:textId="77777777" w:rsidR="00D333BB" w:rsidRDefault="00D333BB">
      <w:pPr>
        <w:spacing w:before="100"/>
        <w:rPr>
          <w:rFonts w:cstheme="minorHAnsi"/>
          <w:sz w:val="26"/>
          <w:szCs w:val="26"/>
        </w:rPr>
      </w:pPr>
    </w:p>
    <w:sectPr w:rsidR="00D333BB" w:rsidSect="00CB3687">
      <w:headerReference w:type="default" r:id="rId7"/>
      <w:footerReference w:type="default" r:id="rId8"/>
      <w:pgSz w:w="12240" w:h="15840"/>
      <w:pgMar w:top="720" w:right="720" w:bottom="720" w:left="72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C9146" w14:textId="77777777" w:rsidR="003B20B9" w:rsidRDefault="003B20B9" w:rsidP="00B85BE7">
      <w:pPr>
        <w:spacing w:after="0" w:line="240" w:lineRule="auto"/>
      </w:pPr>
      <w:r>
        <w:separator/>
      </w:r>
    </w:p>
  </w:endnote>
  <w:endnote w:type="continuationSeparator" w:id="0">
    <w:p w14:paraId="07C50AD3" w14:textId="77777777" w:rsidR="003B20B9" w:rsidRDefault="003B20B9" w:rsidP="00B8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alic">
    <w:panose1 w:val="000004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198247"/>
      <w:docPartObj>
        <w:docPartGallery w:val="Page Numbers (Bottom of Page)"/>
        <w:docPartUnique/>
      </w:docPartObj>
    </w:sdtPr>
    <w:sdtEndPr>
      <w:rPr>
        <w:noProof/>
      </w:rPr>
    </w:sdtEndPr>
    <w:sdtContent>
      <w:p w14:paraId="1BFC33CE" w14:textId="0162D2C4" w:rsidR="00B03D8D" w:rsidRDefault="00B03D8D">
        <w:pPr>
          <w:pStyle w:val="Footer"/>
          <w:jc w:val="center"/>
        </w:pPr>
        <w:r>
          <w:fldChar w:fldCharType="begin"/>
        </w:r>
        <w:r>
          <w:instrText xml:space="preserve"> PAGE   \* MERGEFORMAT </w:instrText>
        </w:r>
        <w:r>
          <w:fldChar w:fldCharType="separate"/>
        </w:r>
        <w:r w:rsidR="00D866AD">
          <w:rPr>
            <w:noProof/>
          </w:rPr>
          <w:t>- 1 -</w:t>
        </w:r>
        <w:r>
          <w:rPr>
            <w:noProof/>
          </w:rPr>
          <w:fldChar w:fldCharType="end"/>
        </w:r>
      </w:p>
    </w:sdtContent>
  </w:sdt>
  <w:p w14:paraId="2E90E4C1" w14:textId="77777777" w:rsidR="00B03D8D" w:rsidRDefault="00B03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5F497" w14:textId="77777777" w:rsidR="003B20B9" w:rsidRDefault="003B20B9" w:rsidP="00B85BE7">
      <w:pPr>
        <w:spacing w:after="0" w:line="240" w:lineRule="auto"/>
      </w:pPr>
      <w:r>
        <w:separator/>
      </w:r>
    </w:p>
  </w:footnote>
  <w:footnote w:type="continuationSeparator" w:id="0">
    <w:p w14:paraId="32F7199F" w14:textId="77777777" w:rsidR="003B20B9" w:rsidRDefault="003B20B9" w:rsidP="00B85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04216" w14:textId="77777777" w:rsidR="00B03D8D" w:rsidRDefault="00B03D8D">
    <w:pPr>
      <w:pStyle w:val="Header"/>
    </w:pPr>
    <w:r>
      <w:rPr>
        <w:noProof/>
      </w:rPr>
      <w:drawing>
        <wp:anchor distT="0" distB="0" distL="114300" distR="114300" simplePos="0" relativeHeight="251658240" behindDoc="0" locked="0" layoutInCell="1" allowOverlap="1" wp14:anchorId="2EC11D30" wp14:editId="41898C42">
          <wp:simplePos x="0" y="0"/>
          <wp:positionH relativeFrom="column">
            <wp:posOffset>1562100</wp:posOffset>
          </wp:positionH>
          <wp:positionV relativeFrom="page">
            <wp:posOffset>180975</wp:posOffset>
          </wp:positionV>
          <wp:extent cx="2886075" cy="1149985"/>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sion with 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6075" cy="1149985"/>
                  </a:xfrm>
                  <a:prstGeom prst="rect">
                    <a:avLst/>
                  </a:prstGeom>
                </pic:spPr>
              </pic:pic>
            </a:graphicData>
          </a:graphic>
        </wp:anchor>
      </w:drawing>
    </w:r>
  </w:p>
  <w:p w14:paraId="430414BE" w14:textId="77777777" w:rsidR="00B03D8D" w:rsidRDefault="00B03D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15A"/>
    <w:multiLevelType w:val="hybridMultilevel"/>
    <w:tmpl w:val="427E5516"/>
    <w:lvl w:ilvl="0" w:tplc="0FD4B3C6">
      <w:start w:val="12"/>
      <w:numFmt w:val="bullet"/>
      <w:lvlText w:val=""/>
      <w:lvlJc w:val="left"/>
      <w:pPr>
        <w:ind w:left="1800" w:hanging="360"/>
      </w:pPr>
      <w:rPr>
        <w:rFonts w:ascii="Symbol" w:eastAsia="Calibri" w:hAnsi="Symbol" w:cs="Helvetic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BE7"/>
    <w:rsid w:val="0000068B"/>
    <w:rsid w:val="000007CB"/>
    <w:rsid w:val="0000255F"/>
    <w:rsid w:val="00010B08"/>
    <w:rsid w:val="0001469F"/>
    <w:rsid w:val="00016D8B"/>
    <w:rsid w:val="00017197"/>
    <w:rsid w:val="00020D3A"/>
    <w:rsid w:val="00021979"/>
    <w:rsid w:val="00022609"/>
    <w:rsid w:val="00025544"/>
    <w:rsid w:val="000261EC"/>
    <w:rsid w:val="00027DEB"/>
    <w:rsid w:val="00033C82"/>
    <w:rsid w:val="00034399"/>
    <w:rsid w:val="000429AD"/>
    <w:rsid w:val="00043238"/>
    <w:rsid w:val="000446F6"/>
    <w:rsid w:val="000479EB"/>
    <w:rsid w:val="000539B3"/>
    <w:rsid w:val="00054026"/>
    <w:rsid w:val="000667A5"/>
    <w:rsid w:val="00066803"/>
    <w:rsid w:val="000676A7"/>
    <w:rsid w:val="000679BC"/>
    <w:rsid w:val="00072B35"/>
    <w:rsid w:val="00076CCE"/>
    <w:rsid w:val="00077E93"/>
    <w:rsid w:val="00080051"/>
    <w:rsid w:val="00080FA3"/>
    <w:rsid w:val="0008304A"/>
    <w:rsid w:val="0008406E"/>
    <w:rsid w:val="00085232"/>
    <w:rsid w:val="00087EB1"/>
    <w:rsid w:val="00095618"/>
    <w:rsid w:val="00096C11"/>
    <w:rsid w:val="000A29D1"/>
    <w:rsid w:val="000A79C1"/>
    <w:rsid w:val="000A7A04"/>
    <w:rsid w:val="000B1DF5"/>
    <w:rsid w:val="000B20C2"/>
    <w:rsid w:val="000B2112"/>
    <w:rsid w:val="000B690E"/>
    <w:rsid w:val="000B6E63"/>
    <w:rsid w:val="000C07F1"/>
    <w:rsid w:val="000C1BD2"/>
    <w:rsid w:val="000C3852"/>
    <w:rsid w:val="000C5D5D"/>
    <w:rsid w:val="000C732E"/>
    <w:rsid w:val="000D0774"/>
    <w:rsid w:val="000D1DA4"/>
    <w:rsid w:val="000D2AEA"/>
    <w:rsid w:val="000D4E65"/>
    <w:rsid w:val="000D50E7"/>
    <w:rsid w:val="000D523D"/>
    <w:rsid w:val="000D543C"/>
    <w:rsid w:val="000E7083"/>
    <w:rsid w:val="000F04A2"/>
    <w:rsid w:val="000F170E"/>
    <w:rsid w:val="000F2F71"/>
    <w:rsid w:val="000F4D98"/>
    <w:rsid w:val="000F5000"/>
    <w:rsid w:val="000F6EE9"/>
    <w:rsid w:val="00102A7D"/>
    <w:rsid w:val="00104E0C"/>
    <w:rsid w:val="00106ADD"/>
    <w:rsid w:val="00106E4A"/>
    <w:rsid w:val="00113680"/>
    <w:rsid w:val="0011497B"/>
    <w:rsid w:val="001165F6"/>
    <w:rsid w:val="00117299"/>
    <w:rsid w:val="0012094D"/>
    <w:rsid w:val="001221C2"/>
    <w:rsid w:val="00123FB5"/>
    <w:rsid w:val="00126FA0"/>
    <w:rsid w:val="00127048"/>
    <w:rsid w:val="00132AC7"/>
    <w:rsid w:val="001353C2"/>
    <w:rsid w:val="00135549"/>
    <w:rsid w:val="001359CD"/>
    <w:rsid w:val="00137BD0"/>
    <w:rsid w:val="00141506"/>
    <w:rsid w:val="00141BAD"/>
    <w:rsid w:val="0014222C"/>
    <w:rsid w:val="0014620E"/>
    <w:rsid w:val="00146FA5"/>
    <w:rsid w:val="00151191"/>
    <w:rsid w:val="00151F84"/>
    <w:rsid w:val="00153B5C"/>
    <w:rsid w:val="001616F1"/>
    <w:rsid w:val="00164AB1"/>
    <w:rsid w:val="0016512D"/>
    <w:rsid w:val="001662A3"/>
    <w:rsid w:val="00170848"/>
    <w:rsid w:val="00170AA1"/>
    <w:rsid w:val="0017208A"/>
    <w:rsid w:val="00172D31"/>
    <w:rsid w:val="00173302"/>
    <w:rsid w:val="001739D6"/>
    <w:rsid w:val="001744BE"/>
    <w:rsid w:val="00174B73"/>
    <w:rsid w:val="00176472"/>
    <w:rsid w:val="00176635"/>
    <w:rsid w:val="00177E88"/>
    <w:rsid w:val="00181EDC"/>
    <w:rsid w:val="00182CBA"/>
    <w:rsid w:val="0018612E"/>
    <w:rsid w:val="001907ED"/>
    <w:rsid w:val="00191145"/>
    <w:rsid w:val="00191C0C"/>
    <w:rsid w:val="00196F4A"/>
    <w:rsid w:val="001A3485"/>
    <w:rsid w:val="001A4E8A"/>
    <w:rsid w:val="001A5E40"/>
    <w:rsid w:val="001A6206"/>
    <w:rsid w:val="001B04C1"/>
    <w:rsid w:val="001B1372"/>
    <w:rsid w:val="001B2B81"/>
    <w:rsid w:val="001B58DD"/>
    <w:rsid w:val="001B651F"/>
    <w:rsid w:val="001B6865"/>
    <w:rsid w:val="001B6C63"/>
    <w:rsid w:val="001B71AD"/>
    <w:rsid w:val="001B7583"/>
    <w:rsid w:val="001C0BDE"/>
    <w:rsid w:val="001C1D72"/>
    <w:rsid w:val="001C3D4A"/>
    <w:rsid w:val="001C4C98"/>
    <w:rsid w:val="001C5E3A"/>
    <w:rsid w:val="001C7BF2"/>
    <w:rsid w:val="001C7CF3"/>
    <w:rsid w:val="001D02DC"/>
    <w:rsid w:val="001D3E31"/>
    <w:rsid w:val="001D42DB"/>
    <w:rsid w:val="001D53E2"/>
    <w:rsid w:val="001D669C"/>
    <w:rsid w:val="001E1AF4"/>
    <w:rsid w:val="001E1F13"/>
    <w:rsid w:val="001E2236"/>
    <w:rsid w:val="001E424A"/>
    <w:rsid w:val="001E4585"/>
    <w:rsid w:val="001E7450"/>
    <w:rsid w:val="001F117D"/>
    <w:rsid w:val="001F552D"/>
    <w:rsid w:val="001F7CCF"/>
    <w:rsid w:val="00201383"/>
    <w:rsid w:val="00201C90"/>
    <w:rsid w:val="002042ED"/>
    <w:rsid w:val="002063B8"/>
    <w:rsid w:val="00207615"/>
    <w:rsid w:val="002118B1"/>
    <w:rsid w:val="00211AC3"/>
    <w:rsid w:val="002171FB"/>
    <w:rsid w:val="0022299B"/>
    <w:rsid w:val="00223280"/>
    <w:rsid w:val="00226AE2"/>
    <w:rsid w:val="00227C6E"/>
    <w:rsid w:val="0023324E"/>
    <w:rsid w:val="00233F6A"/>
    <w:rsid w:val="00236E99"/>
    <w:rsid w:val="00247341"/>
    <w:rsid w:val="00247F29"/>
    <w:rsid w:val="002508A8"/>
    <w:rsid w:val="00252B24"/>
    <w:rsid w:val="002543D7"/>
    <w:rsid w:val="002549E6"/>
    <w:rsid w:val="00255650"/>
    <w:rsid w:val="002571FF"/>
    <w:rsid w:val="0026027C"/>
    <w:rsid w:val="00266FFE"/>
    <w:rsid w:val="00270B65"/>
    <w:rsid w:val="002775DE"/>
    <w:rsid w:val="00277810"/>
    <w:rsid w:val="00277AE1"/>
    <w:rsid w:val="00280619"/>
    <w:rsid w:val="002806D1"/>
    <w:rsid w:val="002825CA"/>
    <w:rsid w:val="00282774"/>
    <w:rsid w:val="002844A9"/>
    <w:rsid w:val="002870C8"/>
    <w:rsid w:val="00293D8A"/>
    <w:rsid w:val="002A26FE"/>
    <w:rsid w:val="002A6A30"/>
    <w:rsid w:val="002A71BE"/>
    <w:rsid w:val="002C0296"/>
    <w:rsid w:val="002C31F2"/>
    <w:rsid w:val="002D03AA"/>
    <w:rsid w:val="002D0B39"/>
    <w:rsid w:val="002D230D"/>
    <w:rsid w:val="002D3C8A"/>
    <w:rsid w:val="002D4259"/>
    <w:rsid w:val="002E275C"/>
    <w:rsid w:val="002E486B"/>
    <w:rsid w:val="002E4BD4"/>
    <w:rsid w:val="002F0ADC"/>
    <w:rsid w:val="002F6820"/>
    <w:rsid w:val="002F7A9F"/>
    <w:rsid w:val="00305E48"/>
    <w:rsid w:val="003062DC"/>
    <w:rsid w:val="003079A1"/>
    <w:rsid w:val="00307B29"/>
    <w:rsid w:val="00314A02"/>
    <w:rsid w:val="0031593C"/>
    <w:rsid w:val="003173CC"/>
    <w:rsid w:val="00322874"/>
    <w:rsid w:val="00324774"/>
    <w:rsid w:val="00325D79"/>
    <w:rsid w:val="00326988"/>
    <w:rsid w:val="00327388"/>
    <w:rsid w:val="00330C96"/>
    <w:rsid w:val="00335E03"/>
    <w:rsid w:val="0034159F"/>
    <w:rsid w:val="00343495"/>
    <w:rsid w:val="00351FC6"/>
    <w:rsid w:val="00353C2B"/>
    <w:rsid w:val="00355072"/>
    <w:rsid w:val="00357034"/>
    <w:rsid w:val="00363681"/>
    <w:rsid w:val="003636C4"/>
    <w:rsid w:val="00364806"/>
    <w:rsid w:val="003655F5"/>
    <w:rsid w:val="00365C22"/>
    <w:rsid w:val="0037220A"/>
    <w:rsid w:val="003762B0"/>
    <w:rsid w:val="003769E9"/>
    <w:rsid w:val="00377382"/>
    <w:rsid w:val="0037752C"/>
    <w:rsid w:val="00380676"/>
    <w:rsid w:val="00384495"/>
    <w:rsid w:val="00391690"/>
    <w:rsid w:val="00392E6D"/>
    <w:rsid w:val="00394593"/>
    <w:rsid w:val="0039462A"/>
    <w:rsid w:val="00395E6A"/>
    <w:rsid w:val="00397387"/>
    <w:rsid w:val="003A3E0C"/>
    <w:rsid w:val="003A76EF"/>
    <w:rsid w:val="003B20B9"/>
    <w:rsid w:val="003B3088"/>
    <w:rsid w:val="003B3969"/>
    <w:rsid w:val="003B3E3C"/>
    <w:rsid w:val="003B3E8B"/>
    <w:rsid w:val="003B589B"/>
    <w:rsid w:val="003B60D2"/>
    <w:rsid w:val="003B6625"/>
    <w:rsid w:val="003B7CC7"/>
    <w:rsid w:val="003C1761"/>
    <w:rsid w:val="003C27CD"/>
    <w:rsid w:val="003C4FBC"/>
    <w:rsid w:val="003D1604"/>
    <w:rsid w:val="003D46E3"/>
    <w:rsid w:val="003D4A10"/>
    <w:rsid w:val="003E171F"/>
    <w:rsid w:val="003E1AC2"/>
    <w:rsid w:val="003E2B2F"/>
    <w:rsid w:val="003F1FA8"/>
    <w:rsid w:val="00400F4A"/>
    <w:rsid w:val="004040E6"/>
    <w:rsid w:val="004058CF"/>
    <w:rsid w:val="00405C42"/>
    <w:rsid w:val="0041127B"/>
    <w:rsid w:val="0041362B"/>
    <w:rsid w:val="004151FB"/>
    <w:rsid w:val="0041651F"/>
    <w:rsid w:val="0041676E"/>
    <w:rsid w:val="00417F5D"/>
    <w:rsid w:val="00420A63"/>
    <w:rsid w:val="00423641"/>
    <w:rsid w:val="0042388C"/>
    <w:rsid w:val="004241FB"/>
    <w:rsid w:val="00424AE7"/>
    <w:rsid w:val="00425D97"/>
    <w:rsid w:val="00430931"/>
    <w:rsid w:val="00432029"/>
    <w:rsid w:val="0043665C"/>
    <w:rsid w:val="0043719B"/>
    <w:rsid w:val="00441ED7"/>
    <w:rsid w:val="00442EDD"/>
    <w:rsid w:val="0044564D"/>
    <w:rsid w:val="0044753B"/>
    <w:rsid w:val="00447824"/>
    <w:rsid w:val="00452DA5"/>
    <w:rsid w:val="0045316A"/>
    <w:rsid w:val="004560E5"/>
    <w:rsid w:val="00462FE3"/>
    <w:rsid w:val="00463361"/>
    <w:rsid w:val="00463C6A"/>
    <w:rsid w:val="004640ED"/>
    <w:rsid w:val="00464ED3"/>
    <w:rsid w:val="00470353"/>
    <w:rsid w:val="00471045"/>
    <w:rsid w:val="004711EF"/>
    <w:rsid w:val="004724A4"/>
    <w:rsid w:val="004727B9"/>
    <w:rsid w:val="0047282D"/>
    <w:rsid w:val="00472FE9"/>
    <w:rsid w:val="0048056D"/>
    <w:rsid w:val="00480840"/>
    <w:rsid w:val="004835B8"/>
    <w:rsid w:val="004918B6"/>
    <w:rsid w:val="00492072"/>
    <w:rsid w:val="00494337"/>
    <w:rsid w:val="00494D39"/>
    <w:rsid w:val="00496C2C"/>
    <w:rsid w:val="004A0776"/>
    <w:rsid w:val="004A0879"/>
    <w:rsid w:val="004A2511"/>
    <w:rsid w:val="004A27F4"/>
    <w:rsid w:val="004A40D3"/>
    <w:rsid w:val="004A4A1D"/>
    <w:rsid w:val="004A5AB1"/>
    <w:rsid w:val="004A65D4"/>
    <w:rsid w:val="004B1BA2"/>
    <w:rsid w:val="004B24F1"/>
    <w:rsid w:val="004B27EE"/>
    <w:rsid w:val="004B2817"/>
    <w:rsid w:val="004B2851"/>
    <w:rsid w:val="004B2B32"/>
    <w:rsid w:val="004B4B4F"/>
    <w:rsid w:val="004B56C7"/>
    <w:rsid w:val="004B5DC9"/>
    <w:rsid w:val="004B642B"/>
    <w:rsid w:val="004B7534"/>
    <w:rsid w:val="004D12CB"/>
    <w:rsid w:val="004D2CDF"/>
    <w:rsid w:val="004D6544"/>
    <w:rsid w:val="004D772E"/>
    <w:rsid w:val="004D7906"/>
    <w:rsid w:val="004E2F59"/>
    <w:rsid w:val="004E44A0"/>
    <w:rsid w:val="004E4C84"/>
    <w:rsid w:val="004E56A1"/>
    <w:rsid w:val="004E6F40"/>
    <w:rsid w:val="004F3078"/>
    <w:rsid w:val="004F3C58"/>
    <w:rsid w:val="004F46D1"/>
    <w:rsid w:val="004F53CF"/>
    <w:rsid w:val="004F5E13"/>
    <w:rsid w:val="004F6847"/>
    <w:rsid w:val="004F7359"/>
    <w:rsid w:val="00500658"/>
    <w:rsid w:val="00500788"/>
    <w:rsid w:val="00501FB4"/>
    <w:rsid w:val="00502760"/>
    <w:rsid w:val="00505220"/>
    <w:rsid w:val="00505A7C"/>
    <w:rsid w:val="00505BE9"/>
    <w:rsid w:val="005065B7"/>
    <w:rsid w:val="00506D1F"/>
    <w:rsid w:val="00507754"/>
    <w:rsid w:val="00511A4B"/>
    <w:rsid w:val="00512FA5"/>
    <w:rsid w:val="00516B60"/>
    <w:rsid w:val="00521773"/>
    <w:rsid w:val="00525053"/>
    <w:rsid w:val="00525D00"/>
    <w:rsid w:val="0053051F"/>
    <w:rsid w:val="0053354D"/>
    <w:rsid w:val="0053497F"/>
    <w:rsid w:val="00535838"/>
    <w:rsid w:val="00537A55"/>
    <w:rsid w:val="00543548"/>
    <w:rsid w:val="005463CF"/>
    <w:rsid w:val="0054666A"/>
    <w:rsid w:val="00547304"/>
    <w:rsid w:val="00552226"/>
    <w:rsid w:val="005533E1"/>
    <w:rsid w:val="0055776B"/>
    <w:rsid w:val="00560935"/>
    <w:rsid w:val="0056528B"/>
    <w:rsid w:val="00572934"/>
    <w:rsid w:val="005735D2"/>
    <w:rsid w:val="005762F2"/>
    <w:rsid w:val="0058009A"/>
    <w:rsid w:val="00581652"/>
    <w:rsid w:val="00583AAC"/>
    <w:rsid w:val="005904C4"/>
    <w:rsid w:val="00590CF1"/>
    <w:rsid w:val="00591080"/>
    <w:rsid w:val="00591203"/>
    <w:rsid w:val="005923A4"/>
    <w:rsid w:val="00595767"/>
    <w:rsid w:val="005A2945"/>
    <w:rsid w:val="005A2C48"/>
    <w:rsid w:val="005A2CED"/>
    <w:rsid w:val="005A6616"/>
    <w:rsid w:val="005B1CE5"/>
    <w:rsid w:val="005B2B27"/>
    <w:rsid w:val="005B3286"/>
    <w:rsid w:val="005B45F9"/>
    <w:rsid w:val="005B5299"/>
    <w:rsid w:val="005B7107"/>
    <w:rsid w:val="005C4313"/>
    <w:rsid w:val="005C4517"/>
    <w:rsid w:val="005C4EEB"/>
    <w:rsid w:val="005C66B7"/>
    <w:rsid w:val="005C68D3"/>
    <w:rsid w:val="005C7FAA"/>
    <w:rsid w:val="005D3F7C"/>
    <w:rsid w:val="005D59C5"/>
    <w:rsid w:val="005E2835"/>
    <w:rsid w:val="005E3644"/>
    <w:rsid w:val="005E43B2"/>
    <w:rsid w:val="005E5AF5"/>
    <w:rsid w:val="005F1F75"/>
    <w:rsid w:val="005F3376"/>
    <w:rsid w:val="005F3EC9"/>
    <w:rsid w:val="00602ECD"/>
    <w:rsid w:val="00602FF7"/>
    <w:rsid w:val="006034D9"/>
    <w:rsid w:val="00603B24"/>
    <w:rsid w:val="006047C6"/>
    <w:rsid w:val="0060518E"/>
    <w:rsid w:val="00607DE9"/>
    <w:rsid w:val="00610679"/>
    <w:rsid w:val="006200F1"/>
    <w:rsid w:val="00623980"/>
    <w:rsid w:val="00624220"/>
    <w:rsid w:val="00626D34"/>
    <w:rsid w:val="00631CA2"/>
    <w:rsid w:val="006357A1"/>
    <w:rsid w:val="006357E0"/>
    <w:rsid w:val="006375AE"/>
    <w:rsid w:val="006412C7"/>
    <w:rsid w:val="00645A7C"/>
    <w:rsid w:val="006462B3"/>
    <w:rsid w:val="006505EB"/>
    <w:rsid w:val="00650FC1"/>
    <w:rsid w:val="006554ED"/>
    <w:rsid w:val="006569CD"/>
    <w:rsid w:val="00657F60"/>
    <w:rsid w:val="006619F9"/>
    <w:rsid w:val="00663EA9"/>
    <w:rsid w:val="006659F7"/>
    <w:rsid w:val="00665F29"/>
    <w:rsid w:val="00666585"/>
    <w:rsid w:val="00667DD4"/>
    <w:rsid w:val="0067109D"/>
    <w:rsid w:val="00672EA8"/>
    <w:rsid w:val="0067477F"/>
    <w:rsid w:val="00675ED6"/>
    <w:rsid w:val="00680335"/>
    <w:rsid w:val="006811C3"/>
    <w:rsid w:val="00681257"/>
    <w:rsid w:val="00681C04"/>
    <w:rsid w:val="0068231E"/>
    <w:rsid w:val="00684528"/>
    <w:rsid w:val="0068591B"/>
    <w:rsid w:val="00687D03"/>
    <w:rsid w:val="00692FCE"/>
    <w:rsid w:val="00694AA0"/>
    <w:rsid w:val="00697288"/>
    <w:rsid w:val="00697A9B"/>
    <w:rsid w:val="006A0BF2"/>
    <w:rsid w:val="006A1E29"/>
    <w:rsid w:val="006A2536"/>
    <w:rsid w:val="006A39E3"/>
    <w:rsid w:val="006A54CD"/>
    <w:rsid w:val="006B2A84"/>
    <w:rsid w:val="006C035C"/>
    <w:rsid w:val="006C084D"/>
    <w:rsid w:val="006C4D16"/>
    <w:rsid w:val="006C541B"/>
    <w:rsid w:val="006C5837"/>
    <w:rsid w:val="006D10A1"/>
    <w:rsid w:val="006D13C8"/>
    <w:rsid w:val="006D31AB"/>
    <w:rsid w:val="006D5AFD"/>
    <w:rsid w:val="006E13EF"/>
    <w:rsid w:val="006E1702"/>
    <w:rsid w:val="006E2CD6"/>
    <w:rsid w:val="006E3250"/>
    <w:rsid w:val="006E47B6"/>
    <w:rsid w:val="006E5A96"/>
    <w:rsid w:val="006E6A7F"/>
    <w:rsid w:val="006E7002"/>
    <w:rsid w:val="006E7052"/>
    <w:rsid w:val="006E77B4"/>
    <w:rsid w:val="006F0435"/>
    <w:rsid w:val="006F1C9F"/>
    <w:rsid w:val="006F2CC9"/>
    <w:rsid w:val="006F6ACA"/>
    <w:rsid w:val="006F7A25"/>
    <w:rsid w:val="006F7C8E"/>
    <w:rsid w:val="007046AB"/>
    <w:rsid w:val="00704E0E"/>
    <w:rsid w:val="00706A24"/>
    <w:rsid w:val="007071CB"/>
    <w:rsid w:val="007100A3"/>
    <w:rsid w:val="00710D92"/>
    <w:rsid w:val="00710F7B"/>
    <w:rsid w:val="00711970"/>
    <w:rsid w:val="00712166"/>
    <w:rsid w:val="0071328F"/>
    <w:rsid w:val="00714135"/>
    <w:rsid w:val="00714228"/>
    <w:rsid w:val="00714E3F"/>
    <w:rsid w:val="0071585B"/>
    <w:rsid w:val="00717676"/>
    <w:rsid w:val="00722844"/>
    <w:rsid w:val="0072295E"/>
    <w:rsid w:val="0072347F"/>
    <w:rsid w:val="0072517E"/>
    <w:rsid w:val="0072562C"/>
    <w:rsid w:val="00725A76"/>
    <w:rsid w:val="0073109C"/>
    <w:rsid w:val="0073190C"/>
    <w:rsid w:val="00743CDB"/>
    <w:rsid w:val="007450EC"/>
    <w:rsid w:val="00746445"/>
    <w:rsid w:val="00750B5F"/>
    <w:rsid w:val="00751882"/>
    <w:rsid w:val="0075308B"/>
    <w:rsid w:val="00753665"/>
    <w:rsid w:val="00753A85"/>
    <w:rsid w:val="00753C02"/>
    <w:rsid w:val="007540BE"/>
    <w:rsid w:val="00754D60"/>
    <w:rsid w:val="00757447"/>
    <w:rsid w:val="0076050E"/>
    <w:rsid w:val="0076149F"/>
    <w:rsid w:val="00765FBD"/>
    <w:rsid w:val="00766ADF"/>
    <w:rsid w:val="00767869"/>
    <w:rsid w:val="00771BF5"/>
    <w:rsid w:val="007730EF"/>
    <w:rsid w:val="00775781"/>
    <w:rsid w:val="007762D8"/>
    <w:rsid w:val="007837BB"/>
    <w:rsid w:val="007869B4"/>
    <w:rsid w:val="00787999"/>
    <w:rsid w:val="00791E1A"/>
    <w:rsid w:val="00793844"/>
    <w:rsid w:val="00794A59"/>
    <w:rsid w:val="00794E03"/>
    <w:rsid w:val="0079523E"/>
    <w:rsid w:val="00796AAD"/>
    <w:rsid w:val="007A0F4C"/>
    <w:rsid w:val="007A15C5"/>
    <w:rsid w:val="007A1F46"/>
    <w:rsid w:val="007A7DAF"/>
    <w:rsid w:val="007B05D2"/>
    <w:rsid w:val="007B0EEF"/>
    <w:rsid w:val="007B1274"/>
    <w:rsid w:val="007B2CF9"/>
    <w:rsid w:val="007B3072"/>
    <w:rsid w:val="007C289D"/>
    <w:rsid w:val="007C39C9"/>
    <w:rsid w:val="007C4A11"/>
    <w:rsid w:val="007C78E4"/>
    <w:rsid w:val="007C7FFD"/>
    <w:rsid w:val="007D35A3"/>
    <w:rsid w:val="007D6890"/>
    <w:rsid w:val="007E5C23"/>
    <w:rsid w:val="007E6521"/>
    <w:rsid w:val="007E67B6"/>
    <w:rsid w:val="007E7F97"/>
    <w:rsid w:val="007F2AC2"/>
    <w:rsid w:val="007F30BA"/>
    <w:rsid w:val="007F4ECE"/>
    <w:rsid w:val="007F762D"/>
    <w:rsid w:val="0080031D"/>
    <w:rsid w:val="008011BC"/>
    <w:rsid w:val="00802046"/>
    <w:rsid w:val="008024F9"/>
    <w:rsid w:val="00804A31"/>
    <w:rsid w:val="0080518C"/>
    <w:rsid w:val="008066EB"/>
    <w:rsid w:val="00806EE0"/>
    <w:rsid w:val="00810D38"/>
    <w:rsid w:val="008118A4"/>
    <w:rsid w:val="00813C78"/>
    <w:rsid w:val="00814303"/>
    <w:rsid w:val="00820727"/>
    <w:rsid w:val="00820783"/>
    <w:rsid w:val="00822A89"/>
    <w:rsid w:val="0082419A"/>
    <w:rsid w:val="00825457"/>
    <w:rsid w:val="008268E4"/>
    <w:rsid w:val="008277E7"/>
    <w:rsid w:val="00830CDB"/>
    <w:rsid w:val="00834A0A"/>
    <w:rsid w:val="00835AD2"/>
    <w:rsid w:val="00837C19"/>
    <w:rsid w:val="008472DB"/>
    <w:rsid w:val="00847AB9"/>
    <w:rsid w:val="00852A22"/>
    <w:rsid w:val="00855998"/>
    <w:rsid w:val="00855CDF"/>
    <w:rsid w:val="00861058"/>
    <w:rsid w:val="00864A34"/>
    <w:rsid w:val="00864EC8"/>
    <w:rsid w:val="00865332"/>
    <w:rsid w:val="00865B11"/>
    <w:rsid w:val="008750D6"/>
    <w:rsid w:val="00875C18"/>
    <w:rsid w:val="0087703D"/>
    <w:rsid w:val="00881381"/>
    <w:rsid w:val="00884173"/>
    <w:rsid w:val="008841EE"/>
    <w:rsid w:val="00887443"/>
    <w:rsid w:val="00890D29"/>
    <w:rsid w:val="00891401"/>
    <w:rsid w:val="008919E9"/>
    <w:rsid w:val="00892EDF"/>
    <w:rsid w:val="008A0CE0"/>
    <w:rsid w:val="008A0FC5"/>
    <w:rsid w:val="008A0FF5"/>
    <w:rsid w:val="008A2192"/>
    <w:rsid w:val="008A374C"/>
    <w:rsid w:val="008A77E9"/>
    <w:rsid w:val="008A7C97"/>
    <w:rsid w:val="008B0109"/>
    <w:rsid w:val="008B18C9"/>
    <w:rsid w:val="008B1AFD"/>
    <w:rsid w:val="008B6141"/>
    <w:rsid w:val="008C0153"/>
    <w:rsid w:val="008C7CE3"/>
    <w:rsid w:val="008D123C"/>
    <w:rsid w:val="008D2079"/>
    <w:rsid w:val="008D7BF3"/>
    <w:rsid w:val="008E058A"/>
    <w:rsid w:val="008E3667"/>
    <w:rsid w:val="008E6D89"/>
    <w:rsid w:val="008F11F5"/>
    <w:rsid w:val="008F440E"/>
    <w:rsid w:val="008F77E8"/>
    <w:rsid w:val="008F7B86"/>
    <w:rsid w:val="009002CE"/>
    <w:rsid w:val="00903D0B"/>
    <w:rsid w:val="00910823"/>
    <w:rsid w:val="00910E2F"/>
    <w:rsid w:val="00910E38"/>
    <w:rsid w:val="00920B22"/>
    <w:rsid w:val="00921A15"/>
    <w:rsid w:val="00922208"/>
    <w:rsid w:val="00922BBF"/>
    <w:rsid w:val="00927A96"/>
    <w:rsid w:val="0093104A"/>
    <w:rsid w:val="0093384D"/>
    <w:rsid w:val="0094003D"/>
    <w:rsid w:val="00940057"/>
    <w:rsid w:val="00943162"/>
    <w:rsid w:val="009443D0"/>
    <w:rsid w:val="00950F53"/>
    <w:rsid w:val="0095180A"/>
    <w:rsid w:val="00951C25"/>
    <w:rsid w:val="00953B47"/>
    <w:rsid w:val="00960340"/>
    <w:rsid w:val="00962496"/>
    <w:rsid w:val="00967448"/>
    <w:rsid w:val="00971195"/>
    <w:rsid w:val="00972797"/>
    <w:rsid w:val="00973E6C"/>
    <w:rsid w:val="00976E2E"/>
    <w:rsid w:val="00977264"/>
    <w:rsid w:val="00980404"/>
    <w:rsid w:val="00981C9F"/>
    <w:rsid w:val="00982241"/>
    <w:rsid w:val="0098376F"/>
    <w:rsid w:val="00984AE6"/>
    <w:rsid w:val="00984BE4"/>
    <w:rsid w:val="009853BF"/>
    <w:rsid w:val="0098777D"/>
    <w:rsid w:val="0099157A"/>
    <w:rsid w:val="009946EE"/>
    <w:rsid w:val="009A1CCE"/>
    <w:rsid w:val="009A38D7"/>
    <w:rsid w:val="009A52C8"/>
    <w:rsid w:val="009A5306"/>
    <w:rsid w:val="009A5509"/>
    <w:rsid w:val="009A5DB4"/>
    <w:rsid w:val="009A6293"/>
    <w:rsid w:val="009B53AB"/>
    <w:rsid w:val="009B5620"/>
    <w:rsid w:val="009B659A"/>
    <w:rsid w:val="009B783F"/>
    <w:rsid w:val="009C3319"/>
    <w:rsid w:val="009C457B"/>
    <w:rsid w:val="009C50FE"/>
    <w:rsid w:val="009C53EB"/>
    <w:rsid w:val="009C6168"/>
    <w:rsid w:val="009C7693"/>
    <w:rsid w:val="009D0ECD"/>
    <w:rsid w:val="009D2954"/>
    <w:rsid w:val="009D33C6"/>
    <w:rsid w:val="009D34C9"/>
    <w:rsid w:val="009D35FD"/>
    <w:rsid w:val="009D4018"/>
    <w:rsid w:val="009D50CB"/>
    <w:rsid w:val="009D5AEE"/>
    <w:rsid w:val="009E2324"/>
    <w:rsid w:val="009E5243"/>
    <w:rsid w:val="009E64FB"/>
    <w:rsid w:val="009E768E"/>
    <w:rsid w:val="009E7EBC"/>
    <w:rsid w:val="009F069D"/>
    <w:rsid w:val="009F0A3B"/>
    <w:rsid w:val="009F7665"/>
    <w:rsid w:val="00A0587F"/>
    <w:rsid w:val="00A0753B"/>
    <w:rsid w:val="00A11C40"/>
    <w:rsid w:val="00A13161"/>
    <w:rsid w:val="00A13276"/>
    <w:rsid w:val="00A17015"/>
    <w:rsid w:val="00A20E5D"/>
    <w:rsid w:val="00A21D77"/>
    <w:rsid w:val="00A23534"/>
    <w:rsid w:val="00A278E4"/>
    <w:rsid w:val="00A278FE"/>
    <w:rsid w:val="00A31791"/>
    <w:rsid w:val="00A33204"/>
    <w:rsid w:val="00A3414C"/>
    <w:rsid w:val="00A343F0"/>
    <w:rsid w:val="00A345F0"/>
    <w:rsid w:val="00A35414"/>
    <w:rsid w:val="00A36AC8"/>
    <w:rsid w:val="00A37E6F"/>
    <w:rsid w:val="00A4252A"/>
    <w:rsid w:val="00A43052"/>
    <w:rsid w:val="00A44FEB"/>
    <w:rsid w:val="00A45124"/>
    <w:rsid w:val="00A5217E"/>
    <w:rsid w:val="00A53820"/>
    <w:rsid w:val="00A64220"/>
    <w:rsid w:val="00A64689"/>
    <w:rsid w:val="00A65117"/>
    <w:rsid w:val="00A71BE5"/>
    <w:rsid w:val="00A75147"/>
    <w:rsid w:val="00A766D1"/>
    <w:rsid w:val="00A77B16"/>
    <w:rsid w:val="00A80386"/>
    <w:rsid w:val="00A814AA"/>
    <w:rsid w:val="00A82879"/>
    <w:rsid w:val="00A83381"/>
    <w:rsid w:val="00A84D15"/>
    <w:rsid w:val="00A901D3"/>
    <w:rsid w:val="00A912A8"/>
    <w:rsid w:val="00A92450"/>
    <w:rsid w:val="00A94586"/>
    <w:rsid w:val="00AA20E6"/>
    <w:rsid w:val="00AA57DB"/>
    <w:rsid w:val="00AA7AE9"/>
    <w:rsid w:val="00AB2BB5"/>
    <w:rsid w:val="00AC3171"/>
    <w:rsid w:val="00AC5297"/>
    <w:rsid w:val="00AC618A"/>
    <w:rsid w:val="00AC6940"/>
    <w:rsid w:val="00AC6B87"/>
    <w:rsid w:val="00AC6DEE"/>
    <w:rsid w:val="00AC7C43"/>
    <w:rsid w:val="00AC7DF0"/>
    <w:rsid w:val="00AD2ECB"/>
    <w:rsid w:val="00AD4A8D"/>
    <w:rsid w:val="00AD6885"/>
    <w:rsid w:val="00AD78B5"/>
    <w:rsid w:val="00AE23AD"/>
    <w:rsid w:val="00AE53F4"/>
    <w:rsid w:val="00AE7063"/>
    <w:rsid w:val="00AE7EBB"/>
    <w:rsid w:val="00AF192B"/>
    <w:rsid w:val="00B00B19"/>
    <w:rsid w:val="00B02D23"/>
    <w:rsid w:val="00B035FC"/>
    <w:rsid w:val="00B03D8D"/>
    <w:rsid w:val="00B03D92"/>
    <w:rsid w:val="00B06A3D"/>
    <w:rsid w:val="00B06B64"/>
    <w:rsid w:val="00B12D2A"/>
    <w:rsid w:val="00B13AF4"/>
    <w:rsid w:val="00B1605E"/>
    <w:rsid w:val="00B236A2"/>
    <w:rsid w:val="00B2377F"/>
    <w:rsid w:val="00B23D04"/>
    <w:rsid w:val="00B25A1D"/>
    <w:rsid w:val="00B3035C"/>
    <w:rsid w:val="00B31CF8"/>
    <w:rsid w:val="00B418B4"/>
    <w:rsid w:val="00B42FCE"/>
    <w:rsid w:val="00B43242"/>
    <w:rsid w:val="00B438D8"/>
    <w:rsid w:val="00B44A57"/>
    <w:rsid w:val="00B479B5"/>
    <w:rsid w:val="00B50632"/>
    <w:rsid w:val="00B508A1"/>
    <w:rsid w:val="00B50FDC"/>
    <w:rsid w:val="00B51E61"/>
    <w:rsid w:val="00B5267E"/>
    <w:rsid w:val="00B52E35"/>
    <w:rsid w:val="00B560AD"/>
    <w:rsid w:val="00B57E93"/>
    <w:rsid w:val="00B62A1A"/>
    <w:rsid w:val="00B62AD3"/>
    <w:rsid w:val="00B63770"/>
    <w:rsid w:val="00B65FB6"/>
    <w:rsid w:val="00B66901"/>
    <w:rsid w:val="00B6756B"/>
    <w:rsid w:val="00B71CF2"/>
    <w:rsid w:val="00B73020"/>
    <w:rsid w:val="00B75666"/>
    <w:rsid w:val="00B75859"/>
    <w:rsid w:val="00B85A15"/>
    <w:rsid w:val="00B85BE7"/>
    <w:rsid w:val="00B87334"/>
    <w:rsid w:val="00B94A3F"/>
    <w:rsid w:val="00B951F0"/>
    <w:rsid w:val="00B963AA"/>
    <w:rsid w:val="00BA49EB"/>
    <w:rsid w:val="00BA4C38"/>
    <w:rsid w:val="00BA5075"/>
    <w:rsid w:val="00BA7D0B"/>
    <w:rsid w:val="00BB10D5"/>
    <w:rsid w:val="00BB1AE2"/>
    <w:rsid w:val="00BB34A7"/>
    <w:rsid w:val="00BB39C8"/>
    <w:rsid w:val="00BB3BBE"/>
    <w:rsid w:val="00BB6F79"/>
    <w:rsid w:val="00BB7839"/>
    <w:rsid w:val="00BC22EA"/>
    <w:rsid w:val="00BC267E"/>
    <w:rsid w:val="00BC3488"/>
    <w:rsid w:val="00BC3AA0"/>
    <w:rsid w:val="00BC5A1C"/>
    <w:rsid w:val="00BC61B4"/>
    <w:rsid w:val="00BD0850"/>
    <w:rsid w:val="00BD0D37"/>
    <w:rsid w:val="00BD376E"/>
    <w:rsid w:val="00BD63FA"/>
    <w:rsid w:val="00BE2361"/>
    <w:rsid w:val="00BE38A6"/>
    <w:rsid w:val="00BE4604"/>
    <w:rsid w:val="00BE667F"/>
    <w:rsid w:val="00BF1BE9"/>
    <w:rsid w:val="00BF3328"/>
    <w:rsid w:val="00BF3F33"/>
    <w:rsid w:val="00BF49EF"/>
    <w:rsid w:val="00BF58F0"/>
    <w:rsid w:val="00BF5F32"/>
    <w:rsid w:val="00BF7A2C"/>
    <w:rsid w:val="00C1304F"/>
    <w:rsid w:val="00C16314"/>
    <w:rsid w:val="00C1655F"/>
    <w:rsid w:val="00C17ADE"/>
    <w:rsid w:val="00C2136A"/>
    <w:rsid w:val="00C22964"/>
    <w:rsid w:val="00C230EE"/>
    <w:rsid w:val="00C30027"/>
    <w:rsid w:val="00C34064"/>
    <w:rsid w:val="00C344B5"/>
    <w:rsid w:val="00C348FB"/>
    <w:rsid w:val="00C34BDE"/>
    <w:rsid w:val="00C417A3"/>
    <w:rsid w:val="00C41BCC"/>
    <w:rsid w:val="00C41F83"/>
    <w:rsid w:val="00C42146"/>
    <w:rsid w:val="00C43337"/>
    <w:rsid w:val="00C45908"/>
    <w:rsid w:val="00C47E69"/>
    <w:rsid w:val="00C50B20"/>
    <w:rsid w:val="00C51603"/>
    <w:rsid w:val="00C528D2"/>
    <w:rsid w:val="00C55DFC"/>
    <w:rsid w:val="00C60082"/>
    <w:rsid w:val="00C6097F"/>
    <w:rsid w:val="00C60A7B"/>
    <w:rsid w:val="00C62407"/>
    <w:rsid w:val="00C648C5"/>
    <w:rsid w:val="00C65134"/>
    <w:rsid w:val="00C653A4"/>
    <w:rsid w:val="00C6657D"/>
    <w:rsid w:val="00C66737"/>
    <w:rsid w:val="00C702B8"/>
    <w:rsid w:val="00C70D28"/>
    <w:rsid w:val="00C723E1"/>
    <w:rsid w:val="00C73769"/>
    <w:rsid w:val="00C73A19"/>
    <w:rsid w:val="00C74495"/>
    <w:rsid w:val="00C75387"/>
    <w:rsid w:val="00C75ADF"/>
    <w:rsid w:val="00C80FCB"/>
    <w:rsid w:val="00C82184"/>
    <w:rsid w:val="00C87AA4"/>
    <w:rsid w:val="00C920B4"/>
    <w:rsid w:val="00C92465"/>
    <w:rsid w:val="00C936C6"/>
    <w:rsid w:val="00C972E3"/>
    <w:rsid w:val="00CA0D66"/>
    <w:rsid w:val="00CA1D8D"/>
    <w:rsid w:val="00CA40B0"/>
    <w:rsid w:val="00CA540E"/>
    <w:rsid w:val="00CA5BFE"/>
    <w:rsid w:val="00CB012A"/>
    <w:rsid w:val="00CB1305"/>
    <w:rsid w:val="00CB35BE"/>
    <w:rsid w:val="00CB3687"/>
    <w:rsid w:val="00CB55D4"/>
    <w:rsid w:val="00CC1574"/>
    <w:rsid w:val="00CC17B5"/>
    <w:rsid w:val="00CC2289"/>
    <w:rsid w:val="00CC34D8"/>
    <w:rsid w:val="00CC42D1"/>
    <w:rsid w:val="00CC5B05"/>
    <w:rsid w:val="00CC6232"/>
    <w:rsid w:val="00CC792A"/>
    <w:rsid w:val="00CD04BD"/>
    <w:rsid w:val="00CD159E"/>
    <w:rsid w:val="00CD3339"/>
    <w:rsid w:val="00CD475C"/>
    <w:rsid w:val="00CD6EAE"/>
    <w:rsid w:val="00CD78C5"/>
    <w:rsid w:val="00CE27CA"/>
    <w:rsid w:val="00CE7EA3"/>
    <w:rsid w:val="00CF2AE3"/>
    <w:rsid w:val="00CF5D20"/>
    <w:rsid w:val="00CF6057"/>
    <w:rsid w:val="00CF797A"/>
    <w:rsid w:val="00D01964"/>
    <w:rsid w:val="00D029A3"/>
    <w:rsid w:val="00D044F4"/>
    <w:rsid w:val="00D051FB"/>
    <w:rsid w:val="00D10FA1"/>
    <w:rsid w:val="00D16D95"/>
    <w:rsid w:val="00D232CF"/>
    <w:rsid w:val="00D24553"/>
    <w:rsid w:val="00D25845"/>
    <w:rsid w:val="00D25C9B"/>
    <w:rsid w:val="00D262E5"/>
    <w:rsid w:val="00D319B2"/>
    <w:rsid w:val="00D327A3"/>
    <w:rsid w:val="00D333BB"/>
    <w:rsid w:val="00D36199"/>
    <w:rsid w:val="00D36E7D"/>
    <w:rsid w:val="00D47CD0"/>
    <w:rsid w:val="00D51890"/>
    <w:rsid w:val="00D54FF7"/>
    <w:rsid w:val="00D552CC"/>
    <w:rsid w:val="00D55618"/>
    <w:rsid w:val="00D7004B"/>
    <w:rsid w:val="00D74F85"/>
    <w:rsid w:val="00D77554"/>
    <w:rsid w:val="00D80059"/>
    <w:rsid w:val="00D8214D"/>
    <w:rsid w:val="00D83868"/>
    <w:rsid w:val="00D854DD"/>
    <w:rsid w:val="00D866AD"/>
    <w:rsid w:val="00D87D1B"/>
    <w:rsid w:val="00D90C79"/>
    <w:rsid w:val="00D93CF2"/>
    <w:rsid w:val="00D94D69"/>
    <w:rsid w:val="00DA4F56"/>
    <w:rsid w:val="00DA5408"/>
    <w:rsid w:val="00DA548F"/>
    <w:rsid w:val="00DA5745"/>
    <w:rsid w:val="00DA66A3"/>
    <w:rsid w:val="00DA6BFE"/>
    <w:rsid w:val="00DB05F5"/>
    <w:rsid w:val="00DB3FBE"/>
    <w:rsid w:val="00DB5A5B"/>
    <w:rsid w:val="00DB6101"/>
    <w:rsid w:val="00DC0479"/>
    <w:rsid w:val="00DC0FDD"/>
    <w:rsid w:val="00DC2435"/>
    <w:rsid w:val="00DC3353"/>
    <w:rsid w:val="00DC394D"/>
    <w:rsid w:val="00DC619E"/>
    <w:rsid w:val="00DC66DA"/>
    <w:rsid w:val="00DD065C"/>
    <w:rsid w:val="00DD32E5"/>
    <w:rsid w:val="00DD37CA"/>
    <w:rsid w:val="00DD657E"/>
    <w:rsid w:val="00DD78EB"/>
    <w:rsid w:val="00DE07B2"/>
    <w:rsid w:val="00DE132C"/>
    <w:rsid w:val="00DE3068"/>
    <w:rsid w:val="00DE65F8"/>
    <w:rsid w:val="00DE7BD4"/>
    <w:rsid w:val="00DF1472"/>
    <w:rsid w:val="00DF3379"/>
    <w:rsid w:val="00DF4966"/>
    <w:rsid w:val="00DF4A1B"/>
    <w:rsid w:val="00DF5AA8"/>
    <w:rsid w:val="00DF6BAD"/>
    <w:rsid w:val="00E01BBE"/>
    <w:rsid w:val="00E01F0D"/>
    <w:rsid w:val="00E01FBF"/>
    <w:rsid w:val="00E02D90"/>
    <w:rsid w:val="00E04196"/>
    <w:rsid w:val="00E041D9"/>
    <w:rsid w:val="00E074BF"/>
    <w:rsid w:val="00E1420C"/>
    <w:rsid w:val="00E15D13"/>
    <w:rsid w:val="00E20386"/>
    <w:rsid w:val="00E21472"/>
    <w:rsid w:val="00E221D4"/>
    <w:rsid w:val="00E23D89"/>
    <w:rsid w:val="00E27E75"/>
    <w:rsid w:val="00E31870"/>
    <w:rsid w:val="00E31A42"/>
    <w:rsid w:val="00E31AC3"/>
    <w:rsid w:val="00E31F27"/>
    <w:rsid w:val="00E32CC1"/>
    <w:rsid w:val="00E34C31"/>
    <w:rsid w:val="00E42280"/>
    <w:rsid w:val="00E464BC"/>
    <w:rsid w:val="00E464DE"/>
    <w:rsid w:val="00E57998"/>
    <w:rsid w:val="00E6003F"/>
    <w:rsid w:val="00E659B0"/>
    <w:rsid w:val="00E6624E"/>
    <w:rsid w:val="00E7157B"/>
    <w:rsid w:val="00E71975"/>
    <w:rsid w:val="00E7298E"/>
    <w:rsid w:val="00E72B61"/>
    <w:rsid w:val="00E77714"/>
    <w:rsid w:val="00E803EA"/>
    <w:rsid w:val="00E83F35"/>
    <w:rsid w:val="00E8535C"/>
    <w:rsid w:val="00E918E6"/>
    <w:rsid w:val="00EA15AA"/>
    <w:rsid w:val="00EA1EA9"/>
    <w:rsid w:val="00EA26CF"/>
    <w:rsid w:val="00EA290C"/>
    <w:rsid w:val="00EA398F"/>
    <w:rsid w:val="00EA6466"/>
    <w:rsid w:val="00EA6833"/>
    <w:rsid w:val="00EA7AFE"/>
    <w:rsid w:val="00EB0A1B"/>
    <w:rsid w:val="00EB2E84"/>
    <w:rsid w:val="00EB6027"/>
    <w:rsid w:val="00EB7FD5"/>
    <w:rsid w:val="00EC1C69"/>
    <w:rsid w:val="00EC286E"/>
    <w:rsid w:val="00EC49A8"/>
    <w:rsid w:val="00EC6D40"/>
    <w:rsid w:val="00ED01B7"/>
    <w:rsid w:val="00ED3187"/>
    <w:rsid w:val="00ED642C"/>
    <w:rsid w:val="00ED6C03"/>
    <w:rsid w:val="00ED7511"/>
    <w:rsid w:val="00ED7B44"/>
    <w:rsid w:val="00EE3CC0"/>
    <w:rsid w:val="00EE6DBF"/>
    <w:rsid w:val="00EF1425"/>
    <w:rsid w:val="00EF1E61"/>
    <w:rsid w:val="00EF32FB"/>
    <w:rsid w:val="00F030D9"/>
    <w:rsid w:val="00F03ABA"/>
    <w:rsid w:val="00F06AD9"/>
    <w:rsid w:val="00F071A0"/>
    <w:rsid w:val="00F07D16"/>
    <w:rsid w:val="00F11713"/>
    <w:rsid w:val="00F12E15"/>
    <w:rsid w:val="00F1707A"/>
    <w:rsid w:val="00F174C7"/>
    <w:rsid w:val="00F25120"/>
    <w:rsid w:val="00F26094"/>
    <w:rsid w:val="00F274CE"/>
    <w:rsid w:val="00F27559"/>
    <w:rsid w:val="00F27A08"/>
    <w:rsid w:val="00F336BE"/>
    <w:rsid w:val="00F3558D"/>
    <w:rsid w:val="00F37F93"/>
    <w:rsid w:val="00F41171"/>
    <w:rsid w:val="00F42FCE"/>
    <w:rsid w:val="00F464F3"/>
    <w:rsid w:val="00F50876"/>
    <w:rsid w:val="00F50BF1"/>
    <w:rsid w:val="00F51654"/>
    <w:rsid w:val="00F52303"/>
    <w:rsid w:val="00F547AD"/>
    <w:rsid w:val="00F63552"/>
    <w:rsid w:val="00F64C5C"/>
    <w:rsid w:val="00F64F30"/>
    <w:rsid w:val="00F66EE5"/>
    <w:rsid w:val="00F6721C"/>
    <w:rsid w:val="00F703C1"/>
    <w:rsid w:val="00F7586A"/>
    <w:rsid w:val="00F75C89"/>
    <w:rsid w:val="00F80E0E"/>
    <w:rsid w:val="00F81336"/>
    <w:rsid w:val="00F8483A"/>
    <w:rsid w:val="00F90040"/>
    <w:rsid w:val="00F9296D"/>
    <w:rsid w:val="00F977B0"/>
    <w:rsid w:val="00FA0672"/>
    <w:rsid w:val="00FA4170"/>
    <w:rsid w:val="00FA4BA3"/>
    <w:rsid w:val="00FA5726"/>
    <w:rsid w:val="00FA5873"/>
    <w:rsid w:val="00FB37EA"/>
    <w:rsid w:val="00FB4C33"/>
    <w:rsid w:val="00FB5308"/>
    <w:rsid w:val="00FB60B6"/>
    <w:rsid w:val="00FB7434"/>
    <w:rsid w:val="00FB7922"/>
    <w:rsid w:val="00FC383F"/>
    <w:rsid w:val="00FD19C9"/>
    <w:rsid w:val="00FD3C0E"/>
    <w:rsid w:val="00FD6E48"/>
    <w:rsid w:val="00FE3034"/>
    <w:rsid w:val="00FE3EE1"/>
    <w:rsid w:val="00FF4044"/>
    <w:rsid w:val="00FF4AF1"/>
    <w:rsid w:val="00FF59C9"/>
    <w:rsid w:val="00FF5B71"/>
    <w:rsid w:val="00FF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D2152"/>
  <w15:chartTrackingRefBased/>
  <w15:docId w15:val="{21E0A488-7920-41DF-AD07-923C05D8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CE5"/>
    <w:pPr>
      <w:spacing w:before="0"/>
    </w:pPr>
    <w:rPr>
      <w:sz w:val="22"/>
      <w:szCs w:val="22"/>
    </w:rPr>
  </w:style>
  <w:style w:type="paragraph" w:styleId="Heading1">
    <w:name w:val="heading 1"/>
    <w:basedOn w:val="Normal"/>
    <w:next w:val="Normal"/>
    <w:link w:val="Heading1Char"/>
    <w:uiPriority w:val="9"/>
    <w:qFormat/>
    <w:rsid w:val="0069728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outlineLvl w:val="0"/>
    </w:pPr>
    <w:rPr>
      <w:caps/>
      <w:color w:val="FFFFFF" w:themeColor="background1"/>
      <w:spacing w:val="15"/>
    </w:rPr>
  </w:style>
  <w:style w:type="paragraph" w:styleId="Heading2">
    <w:name w:val="heading 2"/>
    <w:basedOn w:val="Normal"/>
    <w:next w:val="Normal"/>
    <w:link w:val="Heading2Char"/>
    <w:uiPriority w:val="9"/>
    <w:semiHidden/>
    <w:unhideWhenUsed/>
    <w:qFormat/>
    <w:rsid w:val="0069728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outlineLvl w:val="1"/>
    </w:pPr>
    <w:rPr>
      <w:caps/>
      <w:spacing w:val="15"/>
      <w:sz w:val="20"/>
      <w:szCs w:val="20"/>
    </w:rPr>
  </w:style>
  <w:style w:type="paragraph" w:styleId="Heading3">
    <w:name w:val="heading 3"/>
    <w:basedOn w:val="Normal"/>
    <w:next w:val="Normal"/>
    <w:link w:val="Heading3Char"/>
    <w:uiPriority w:val="9"/>
    <w:semiHidden/>
    <w:unhideWhenUsed/>
    <w:qFormat/>
    <w:rsid w:val="00697288"/>
    <w:pPr>
      <w:pBdr>
        <w:top w:val="single" w:sz="6" w:space="2" w:color="5B9BD5" w:themeColor="accent1"/>
      </w:pBdr>
      <w:spacing w:before="300" w:after="0"/>
      <w:outlineLvl w:val="2"/>
    </w:pPr>
    <w:rPr>
      <w:caps/>
      <w:color w:val="1F4D78" w:themeColor="accent1" w:themeShade="7F"/>
      <w:spacing w:val="15"/>
      <w:sz w:val="20"/>
      <w:szCs w:val="20"/>
    </w:rPr>
  </w:style>
  <w:style w:type="paragraph" w:styleId="Heading4">
    <w:name w:val="heading 4"/>
    <w:basedOn w:val="Normal"/>
    <w:next w:val="Normal"/>
    <w:link w:val="Heading4Char"/>
    <w:uiPriority w:val="9"/>
    <w:semiHidden/>
    <w:unhideWhenUsed/>
    <w:qFormat/>
    <w:rsid w:val="00697288"/>
    <w:pPr>
      <w:pBdr>
        <w:top w:val="dotted" w:sz="6" w:space="2" w:color="5B9BD5" w:themeColor="accent1"/>
      </w:pBdr>
      <w:spacing w:before="200" w:after="0"/>
      <w:outlineLvl w:val="3"/>
    </w:pPr>
    <w:rPr>
      <w:caps/>
      <w:color w:val="2E74B5" w:themeColor="accent1" w:themeShade="BF"/>
      <w:spacing w:val="10"/>
      <w:sz w:val="20"/>
      <w:szCs w:val="20"/>
    </w:rPr>
  </w:style>
  <w:style w:type="paragraph" w:styleId="Heading5">
    <w:name w:val="heading 5"/>
    <w:basedOn w:val="Normal"/>
    <w:next w:val="Normal"/>
    <w:link w:val="Heading5Char"/>
    <w:uiPriority w:val="9"/>
    <w:semiHidden/>
    <w:unhideWhenUsed/>
    <w:qFormat/>
    <w:rsid w:val="00697288"/>
    <w:pPr>
      <w:pBdr>
        <w:bottom w:val="single" w:sz="6" w:space="1" w:color="5B9BD5" w:themeColor="accent1"/>
      </w:pBdr>
      <w:spacing w:before="200" w:after="0"/>
      <w:outlineLvl w:val="4"/>
    </w:pPr>
    <w:rPr>
      <w:caps/>
      <w:color w:val="2E74B5" w:themeColor="accent1" w:themeShade="BF"/>
      <w:spacing w:val="10"/>
      <w:sz w:val="20"/>
      <w:szCs w:val="20"/>
    </w:rPr>
  </w:style>
  <w:style w:type="paragraph" w:styleId="Heading6">
    <w:name w:val="heading 6"/>
    <w:basedOn w:val="Normal"/>
    <w:next w:val="Normal"/>
    <w:link w:val="Heading6Char"/>
    <w:uiPriority w:val="9"/>
    <w:semiHidden/>
    <w:unhideWhenUsed/>
    <w:qFormat/>
    <w:rsid w:val="00697288"/>
    <w:pPr>
      <w:pBdr>
        <w:bottom w:val="dotted" w:sz="6" w:space="1" w:color="5B9BD5" w:themeColor="accent1"/>
      </w:pBdr>
      <w:spacing w:before="200" w:after="0"/>
      <w:outlineLvl w:val="5"/>
    </w:pPr>
    <w:rPr>
      <w:caps/>
      <w:color w:val="2E74B5" w:themeColor="accent1" w:themeShade="BF"/>
      <w:spacing w:val="10"/>
      <w:sz w:val="20"/>
      <w:szCs w:val="20"/>
    </w:rPr>
  </w:style>
  <w:style w:type="paragraph" w:styleId="Heading7">
    <w:name w:val="heading 7"/>
    <w:basedOn w:val="Normal"/>
    <w:next w:val="Normal"/>
    <w:link w:val="Heading7Char"/>
    <w:uiPriority w:val="9"/>
    <w:semiHidden/>
    <w:unhideWhenUsed/>
    <w:qFormat/>
    <w:rsid w:val="00697288"/>
    <w:pPr>
      <w:spacing w:before="200" w:after="0"/>
      <w:outlineLvl w:val="6"/>
    </w:pPr>
    <w:rPr>
      <w:caps/>
      <w:color w:val="2E74B5" w:themeColor="accent1" w:themeShade="BF"/>
      <w:spacing w:val="10"/>
      <w:sz w:val="20"/>
      <w:szCs w:val="20"/>
    </w:rPr>
  </w:style>
  <w:style w:type="paragraph" w:styleId="Heading8">
    <w:name w:val="heading 8"/>
    <w:basedOn w:val="Normal"/>
    <w:next w:val="Normal"/>
    <w:link w:val="Heading8Char"/>
    <w:uiPriority w:val="9"/>
    <w:semiHidden/>
    <w:unhideWhenUsed/>
    <w:qFormat/>
    <w:rsid w:val="0069728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9728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288"/>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697288"/>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697288"/>
    <w:rPr>
      <w:caps/>
      <w:color w:val="1F4D78" w:themeColor="accent1" w:themeShade="7F"/>
      <w:spacing w:val="15"/>
    </w:rPr>
  </w:style>
  <w:style w:type="character" w:customStyle="1" w:styleId="Heading4Char">
    <w:name w:val="Heading 4 Char"/>
    <w:basedOn w:val="DefaultParagraphFont"/>
    <w:link w:val="Heading4"/>
    <w:uiPriority w:val="9"/>
    <w:semiHidden/>
    <w:rsid w:val="00697288"/>
    <w:rPr>
      <w:caps/>
      <w:color w:val="2E74B5" w:themeColor="accent1" w:themeShade="BF"/>
      <w:spacing w:val="10"/>
    </w:rPr>
  </w:style>
  <w:style w:type="character" w:customStyle="1" w:styleId="Heading5Char">
    <w:name w:val="Heading 5 Char"/>
    <w:basedOn w:val="DefaultParagraphFont"/>
    <w:link w:val="Heading5"/>
    <w:uiPriority w:val="9"/>
    <w:semiHidden/>
    <w:rsid w:val="00697288"/>
    <w:rPr>
      <w:caps/>
      <w:color w:val="2E74B5" w:themeColor="accent1" w:themeShade="BF"/>
      <w:spacing w:val="10"/>
    </w:rPr>
  </w:style>
  <w:style w:type="character" w:customStyle="1" w:styleId="Heading6Char">
    <w:name w:val="Heading 6 Char"/>
    <w:basedOn w:val="DefaultParagraphFont"/>
    <w:link w:val="Heading6"/>
    <w:uiPriority w:val="9"/>
    <w:semiHidden/>
    <w:rsid w:val="00697288"/>
    <w:rPr>
      <w:caps/>
      <w:color w:val="2E74B5" w:themeColor="accent1" w:themeShade="BF"/>
      <w:spacing w:val="10"/>
    </w:rPr>
  </w:style>
  <w:style w:type="character" w:customStyle="1" w:styleId="Heading7Char">
    <w:name w:val="Heading 7 Char"/>
    <w:basedOn w:val="DefaultParagraphFont"/>
    <w:link w:val="Heading7"/>
    <w:uiPriority w:val="9"/>
    <w:semiHidden/>
    <w:rsid w:val="00697288"/>
    <w:rPr>
      <w:caps/>
      <w:color w:val="2E74B5" w:themeColor="accent1" w:themeShade="BF"/>
      <w:spacing w:val="10"/>
    </w:rPr>
  </w:style>
  <w:style w:type="character" w:customStyle="1" w:styleId="Heading8Char">
    <w:name w:val="Heading 8 Char"/>
    <w:basedOn w:val="DefaultParagraphFont"/>
    <w:link w:val="Heading8"/>
    <w:uiPriority w:val="9"/>
    <w:semiHidden/>
    <w:rsid w:val="00697288"/>
    <w:rPr>
      <w:caps/>
      <w:spacing w:val="10"/>
      <w:sz w:val="18"/>
      <w:szCs w:val="18"/>
    </w:rPr>
  </w:style>
  <w:style w:type="character" w:customStyle="1" w:styleId="Heading9Char">
    <w:name w:val="Heading 9 Char"/>
    <w:basedOn w:val="DefaultParagraphFont"/>
    <w:link w:val="Heading9"/>
    <w:uiPriority w:val="9"/>
    <w:semiHidden/>
    <w:rsid w:val="00697288"/>
    <w:rPr>
      <w:i/>
      <w:iCs/>
      <w:caps/>
      <w:spacing w:val="10"/>
      <w:sz w:val="18"/>
      <w:szCs w:val="18"/>
    </w:rPr>
  </w:style>
  <w:style w:type="paragraph" w:styleId="Caption">
    <w:name w:val="caption"/>
    <w:basedOn w:val="Normal"/>
    <w:next w:val="Normal"/>
    <w:uiPriority w:val="35"/>
    <w:semiHidden/>
    <w:unhideWhenUsed/>
    <w:qFormat/>
    <w:rsid w:val="00697288"/>
    <w:rPr>
      <w:b/>
      <w:bCs/>
      <w:color w:val="2E74B5" w:themeColor="accent1" w:themeShade="BF"/>
      <w:sz w:val="16"/>
      <w:szCs w:val="16"/>
    </w:rPr>
  </w:style>
  <w:style w:type="paragraph" w:styleId="Title">
    <w:name w:val="Title"/>
    <w:basedOn w:val="Normal"/>
    <w:next w:val="Normal"/>
    <w:link w:val="TitleChar"/>
    <w:uiPriority w:val="10"/>
    <w:qFormat/>
    <w:rsid w:val="00697288"/>
    <w:pPr>
      <w:spacing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697288"/>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697288"/>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97288"/>
    <w:rPr>
      <w:caps/>
      <w:color w:val="595959" w:themeColor="text1" w:themeTint="A6"/>
      <w:spacing w:val="10"/>
      <w:sz w:val="21"/>
      <w:szCs w:val="21"/>
    </w:rPr>
  </w:style>
  <w:style w:type="character" w:styleId="Strong">
    <w:name w:val="Strong"/>
    <w:uiPriority w:val="22"/>
    <w:qFormat/>
    <w:rsid w:val="00697288"/>
    <w:rPr>
      <w:b/>
      <w:bCs/>
    </w:rPr>
  </w:style>
  <w:style w:type="character" w:styleId="Emphasis">
    <w:name w:val="Emphasis"/>
    <w:uiPriority w:val="20"/>
    <w:qFormat/>
    <w:rsid w:val="00697288"/>
    <w:rPr>
      <w:caps/>
      <w:color w:val="1F4D78" w:themeColor="accent1" w:themeShade="7F"/>
      <w:spacing w:val="5"/>
    </w:rPr>
  </w:style>
  <w:style w:type="paragraph" w:styleId="NoSpacing">
    <w:name w:val="No Spacing"/>
    <w:uiPriority w:val="1"/>
    <w:qFormat/>
    <w:rsid w:val="00697288"/>
    <w:pPr>
      <w:spacing w:after="0" w:line="240" w:lineRule="auto"/>
    </w:pPr>
  </w:style>
  <w:style w:type="paragraph" w:styleId="Quote">
    <w:name w:val="Quote"/>
    <w:basedOn w:val="Normal"/>
    <w:next w:val="Normal"/>
    <w:link w:val="QuoteChar"/>
    <w:uiPriority w:val="29"/>
    <w:qFormat/>
    <w:rsid w:val="00697288"/>
    <w:pPr>
      <w:spacing w:before="100"/>
    </w:pPr>
    <w:rPr>
      <w:i/>
      <w:iCs/>
      <w:sz w:val="24"/>
      <w:szCs w:val="24"/>
    </w:rPr>
  </w:style>
  <w:style w:type="character" w:customStyle="1" w:styleId="QuoteChar">
    <w:name w:val="Quote Char"/>
    <w:basedOn w:val="DefaultParagraphFont"/>
    <w:link w:val="Quote"/>
    <w:uiPriority w:val="29"/>
    <w:rsid w:val="00697288"/>
    <w:rPr>
      <w:i/>
      <w:iCs/>
      <w:sz w:val="24"/>
      <w:szCs w:val="24"/>
    </w:rPr>
  </w:style>
  <w:style w:type="paragraph" w:styleId="IntenseQuote">
    <w:name w:val="Intense Quote"/>
    <w:basedOn w:val="Normal"/>
    <w:next w:val="Normal"/>
    <w:link w:val="IntenseQuoteChar"/>
    <w:uiPriority w:val="30"/>
    <w:qFormat/>
    <w:rsid w:val="00697288"/>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697288"/>
    <w:rPr>
      <w:color w:val="5B9BD5" w:themeColor="accent1"/>
      <w:sz w:val="24"/>
      <w:szCs w:val="24"/>
    </w:rPr>
  </w:style>
  <w:style w:type="character" w:styleId="SubtleEmphasis">
    <w:name w:val="Subtle Emphasis"/>
    <w:uiPriority w:val="19"/>
    <w:qFormat/>
    <w:rsid w:val="00697288"/>
    <w:rPr>
      <w:i/>
      <w:iCs/>
      <w:color w:val="1F4D78" w:themeColor="accent1" w:themeShade="7F"/>
    </w:rPr>
  </w:style>
  <w:style w:type="character" w:styleId="IntenseEmphasis">
    <w:name w:val="Intense Emphasis"/>
    <w:uiPriority w:val="21"/>
    <w:qFormat/>
    <w:rsid w:val="00697288"/>
    <w:rPr>
      <w:b/>
      <w:bCs/>
      <w:caps/>
      <w:color w:val="1F4D78" w:themeColor="accent1" w:themeShade="7F"/>
      <w:spacing w:val="10"/>
    </w:rPr>
  </w:style>
  <w:style w:type="character" w:styleId="SubtleReference">
    <w:name w:val="Subtle Reference"/>
    <w:uiPriority w:val="31"/>
    <w:qFormat/>
    <w:rsid w:val="00697288"/>
    <w:rPr>
      <w:b/>
      <w:bCs/>
      <w:color w:val="5B9BD5" w:themeColor="accent1"/>
    </w:rPr>
  </w:style>
  <w:style w:type="character" w:styleId="IntenseReference">
    <w:name w:val="Intense Reference"/>
    <w:uiPriority w:val="32"/>
    <w:qFormat/>
    <w:rsid w:val="00697288"/>
    <w:rPr>
      <w:b/>
      <w:bCs/>
      <w:i/>
      <w:iCs/>
      <w:caps/>
      <w:color w:val="5B9BD5" w:themeColor="accent1"/>
    </w:rPr>
  </w:style>
  <w:style w:type="character" w:styleId="BookTitle">
    <w:name w:val="Book Title"/>
    <w:uiPriority w:val="33"/>
    <w:qFormat/>
    <w:rsid w:val="00697288"/>
    <w:rPr>
      <w:b/>
      <w:bCs/>
      <w:i/>
      <w:iCs/>
      <w:spacing w:val="0"/>
    </w:rPr>
  </w:style>
  <w:style w:type="paragraph" w:styleId="TOCHeading">
    <w:name w:val="TOC Heading"/>
    <w:basedOn w:val="Heading1"/>
    <w:next w:val="Normal"/>
    <w:uiPriority w:val="39"/>
    <w:semiHidden/>
    <w:unhideWhenUsed/>
    <w:qFormat/>
    <w:rsid w:val="00697288"/>
    <w:pPr>
      <w:outlineLvl w:val="9"/>
    </w:pPr>
  </w:style>
  <w:style w:type="paragraph" w:styleId="Header">
    <w:name w:val="header"/>
    <w:basedOn w:val="Normal"/>
    <w:link w:val="HeaderChar"/>
    <w:uiPriority w:val="99"/>
    <w:unhideWhenUsed/>
    <w:rsid w:val="00B85BE7"/>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B85BE7"/>
  </w:style>
  <w:style w:type="paragraph" w:styleId="Footer">
    <w:name w:val="footer"/>
    <w:basedOn w:val="Normal"/>
    <w:link w:val="FooterChar"/>
    <w:uiPriority w:val="99"/>
    <w:unhideWhenUsed/>
    <w:rsid w:val="00B85BE7"/>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B85BE7"/>
  </w:style>
  <w:style w:type="paragraph" w:styleId="NormalWeb">
    <w:name w:val="Normal (Web)"/>
    <w:basedOn w:val="Normal"/>
    <w:uiPriority w:val="99"/>
    <w:semiHidden/>
    <w:unhideWhenUsed/>
    <w:rsid w:val="00F50876"/>
    <w:pPr>
      <w:spacing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5CDF"/>
    <w:pPr>
      <w:spacing w:before="100"/>
      <w:ind w:left="720"/>
      <w:contextualSpacing/>
    </w:pPr>
    <w:rPr>
      <w:sz w:val="20"/>
      <w:szCs w:val="20"/>
    </w:rPr>
  </w:style>
  <w:style w:type="table" w:styleId="TableGrid">
    <w:name w:val="Table Grid"/>
    <w:basedOn w:val="TableNormal"/>
    <w:uiPriority w:val="59"/>
    <w:rsid w:val="0072295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95E"/>
    <w:rPr>
      <w:rFonts w:ascii="Segoe UI" w:hAnsi="Segoe UI" w:cs="Segoe UI"/>
      <w:sz w:val="18"/>
      <w:szCs w:val="18"/>
    </w:rPr>
  </w:style>
  <w:style w:type="character" w:styleId="Hyperlink">
    <w:name w:val="Hyperlink"/>
    <w:basedOn w:val="DefaultParagraphFont"/>
    <w:uiPriority w:val="99"/>
    <w:unhideWhenUsed/>
    <w:rsid w:val="005B1C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466902">
      <w:bodyDiv w:val="1"/>
      <w:marLeft w:val="0"/>
      <w:marRight w:val="0"/>
      <w:marTop w:val="0"/>
      <w:marBottom w:val="0"/>
      <w:divBdr>
        <w:top w:val="none" w:sz="0" w:space="0" w:color="auto"/>
        <w:left w:val="none" w:sz="0" w:space="0" w:color="auto"/>
        <w:bottom w:val="none" w:sz="0" w:space="0" w:color="auto"/>
        <w:right w:val="none" w:sz="0" w:space="0" w:color="auto"/>
      </w:divBdr>
    </w:div>
    <w:div w:id="1655724202">
      <w:bodyDiv w:val="1"/>
      <w:marLeft w:val="0"/>
      <w:marRight w:val="0"/>
      <w:marTop w:val="0"/>
      <w:marBottom w:val="0"/>
      <w:divBdr>
        <w:top w:val="none" w:sz="0" w:space="0" w:color="auto"/>
        <w:left w:val="none" w:sz="0" w:space="0" w:color="auto"/>
        <w:bottom w:val="none" w:sz="0" w:space="0" w:color="auto"/>
        <w:right w:val="none" w:sz="0" w:space="0" w:color="auto"/>
      </w:divBdr>
    </w:div>
    <w:div w:id="16886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Williams</dc:creator>
  <cp:keywords/>
  <dc:description/>
  <cp:lastModifiedBy>Keith</cp:lastModifiedBy>
  <cp:revision>17</cp:revision>
  <cp:lastPrinted>2018-02-21T23:29:00Z</cp:lastPrinted>
  <dcterms:created xsi:type="dcterms:W3CDTF">2018-02-19T17:22:00Z</dcterms:created>
  <dcterms:modified xsi:type="dcterms:W3CDTF">2018-02-21T23:33:00Z</dcterms:modified>
</cp:coreProperties>
</file>