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C8AEFC" w14:textId="77777777" w:rsidR="00477F8B" w:rsidRDefault="004579FA" w:rsidP="00EF062A">
      <w:pPr>
        <w:spacing w:after="100"/>
        <w:ind w:left="-450" w:hanging="90"/>
        <w:jc w:val="center"/>
        <w:rPr>
          <w:rFonts w:cstheme="minorHAnsi"/>
          <w:b/>
          <w:sz w:val="26"/>
          <w:szCs w:val="26"/>
        </w:rPr>
      </w:pPr>
      <w:bookmarkStart w:id="0" w:name="_GoBack"/>
      <w:bookmarkEnd w:id="0"/>
      <w:proofErr w:type="gramStart"/>
      <w:r>
        <w:rPr>
          <w:rFonts w:cstheme="minorHAnsi"/>
          <w:b/>
          <w:sz w:val="26"/>
          <w:szCs w:val="26"/>
        </w:rPr>
        <w:t>ENVISION  CHAFFEE</w:t>
      </w:r>
      <w:proofErr w:type="gramEnd"/>
      <w:r>
        <w:rPr>
          <w:rFonts w:cstheme="minorHAnsi"/>
          <w:b/>
          <w:sz w:val="26"/>
          <w:szCs w:val="26"/>
        </w:rPr>
        <w:t xml:space="preserve">  COUNTY  </w:t>
      </w:r>
      <w:r w:rsidR="00723800">
        <w:rPr>
          <w:rFonts w:cstheme="minorHAnsi"/>
          <w:b/>
          <w:sz w:val="26"/>
          <w:szCs w:val="26"/>
        </w:rPr>
        <w:br/>
      </w:r>
      <w:r w:rsidRPr="004579FA">
        <w:rPr>
          <w:rFonts w:cstheme="minorHAnsi"/>
          <w:b/>
          <w:sz w:val="26"/>
          <w:szCs w:val="26"/>
        </w:rPr>
        <w:t>Vision 3: A friendly supportive community where participation is  encourages and shared cultural elements connect us</w:t>
      </w:r>
      <w:r w:rsidRPr="004579FA">
        <w:rPr>
          <w:rFonts w:cstheme="minorHAnsi"/>
          <w:b/>
          <w:sz w:val="26"/>
          <w:szCs w:val="26"/>
        </w:rPr>
        <w:br/>
      </w:r>
    </w:p>
    <w:p w14:paraId="59078ED6" w14:textId="0152F92C" w:rsidR="000D46B1" w:rsidRDefault="00723800" w:rsidP="00EF062A">
      <w:pPr>
        <w:spacing w:after="100"/>
        <w:ind w:left="-540" w:right="-540"/>
        <w:rPr>
          <w:rFonts w:cstheme="minorHAnsi"/>
          <w:sz w:val="26"/>
          <w:szCs w:val="26"/>
        </w:rPr>
      </w:pPr>
      <w:r w:rsidRPr="00FD6E48">
        <w:rPr>
          <w:rFonts w:cstheme="minorHAnsi"/>
          <w:b/>
          <w:sz w:val="26"/>
          <w:szCs w:val="26"/>
        </w:rPr>
        <w:t>How Might We:</w:t>
      </w:r>
      <w:r>
        <w:rPr>
          <w:rFonts w:cstheme="minorHAnsi"/>
          <w:sz w:val="26"/>
          <w:szCs w:val="26"/>
        </w:rPr>
        <w:t xml:space="preserve">  </w:t>
      </w:r>
      <w:proofErr w:type="gramStart"/>
      <w:r>
        <w:rPr>
          <w:rFonts w:cstheme="minorHAnsi"/>
          <w:sz w:val="26"/>
          <w:szCs w:val="26"/>
        </w:rPr>
        <w:t>Identify  measures</w:t>
      </w:r>
      <w:proofErr w:type="gramEnd"/>
      <w:r>
        <w:rPr>
          <w:rFonts w:cstheme="minorHAnsi"/>
          <w:sz w:val="26"/>
          <w:szCs w:val="26"/>
        </w:rPr>
        <w:t xml:space="preserve"> of  community strength and cohesiveness</w:t>
      </w:r>
      <w:r w:rsidRPr="00521773">
        <w:rPr>
          <w:rFonts w:cstheme="minorHAnsi"/>
          <w:sz w:val="26"/>
          <w:szCs w:val="26"/>
        </w:rPr>
        <w:tab/>
      </w:r>
    </w:p>
    <w:p w14:paraId="672DB3DF" w14:textId="77777777" w:rsidR="00EF062A" w:rsidRPr="00EF062A" w:rsidRDefault="00EF062A" w:rsidP="00EF062A">
      <w:pPr>
        <w:spacing w:after="100"/>
        <w:ind w:left="-540" w:right="-540"/>
        <w:rPr>
          <w:rFonts w:cstheme="minorHAnsi"/>
          <w:sz w:val="26"/>
          <w:szCs w:val="26"/>
        </w:rPr>
      </w:pPr>
    </w:p>
    <w:p w14:paraId="11FF9DD5" w14:textId="77777777" w:rsidR="00723800" w:rsidRDefault="00723800" w:rsidP="00723800">
      <w:pPr>
        <w:ind w:left="-540" w:right="-540"/>
        <w:rPr>
          <w:rFonts w:cstheme="minorHAnsi"/>
          <w:b/>
          <w:sz w:val="26"/>
          <w:szCs w:val="26"/>
        </w:rPr>
      </w:pPr>
      <w:r w:rsidRPr="00FD6E48">
        <w:rPr>
          <w:rFonts w:cstheme="minorHAnsi"/>
          <w:b/>
          <w:sz w:val="26"/>
          <w:szCs w:val="26"/>
        </w:rPr>
        <w:t>Insights:</w:t>
      </w:r>
      <w:r>
        <w:rPr>
          <w:rFonts w:cstheme="minorHAnsi"/>
          <w:b/>
          <w:sz w:val="26"/>
          <w:szCs w:val="26"/>
        </w:rPr>
        <w:t xml:space="preserve"> </w:t>
      </w:r>
    </w:p>
    <w:p w14:paraId="1656B20C" w14:textId="77777777" w:rsidR="00723800" w:rsidRPr="00723800" w:rsidRDefault="00723800" w:rsidP="00723800">
      <w:pPr>
        <w:ind w:left="-540" w:right="-540"/>
        <w:rPr>
          <w:rFonts w:cstheme="minorHAnsi"/>
          <w:b/>
          <w:i/>
          <w:sz w:val="26"/>
          <w:szCs w:val="26"/>
        </w:rPr>
      </w:pPr>
      <w:r w:rsidRPr="00723800">
        <w:rPr>
          <w:rFonts w:cstheme="minorHAnsi"/>
          <w:i/>
          <w:sz w:val="26"/>
          <w:szCs w:val="26"/>
        </w:rPr>
        <w:t>“The purpose of community is to connect people to each other and create value for all parties involved.”</w:t>
      </w:r>
    </w:p>
    <w:p w14:paraId="16F93CA5" w14:textId="77777777" w:rsidR="00723800" w:rsidRPr="00723800" w:rsidRDefault="00723800" w:rsidP="00723800">
      <w:pPr>
        <w:ind w:left="-540" w:right="-540"/>
        <w:rPr>
          <w:rFonts w:cstheme="minorHAnsi"/>
          <w:i/>
          <w:sz w:val="26"/>
          <w:szCs w:val="26"/>
        </w:rPr>
      </w:pPr>
      <w:r w:rsidRPr="00723800">
        <w:rPr>
          <w:rFonts w:cstheme="minorHAnsi"/>
          <w:i/>
          <w:sz w:val="26"/>
          <w:szCs w:val="26"/>
        </w:rPr>
        <w:t>“Community Vitality measures the strength, activity and inclusiveness of relationships between residents, private sector, public sector and civil society organizations that fosters individual and collective wellbeing.</w:t>
      </w:r>
      <w:r w:rsidRPr="00723800">
        <w:rPr>
          <w:rFonts w:cstheme="minorHAnsi" w:hint="eastAsia"/>
          <w:i/>
          <w:sz w:val="26"/>
          <w:szCs w:val="26"/>
        </w:rPr>
        <w:t>”</w:t>
      </w:r>
    </w:p>
    <w:p w14:paraId="729847F3" w14:textId="77777777" w:rsidR="00723800" w:rsidRPr="00723800" w:rsidRDefault="00723800" w:rsidP="00723800">
      <w:pPr>
        <w:ind w:left="-540" w:right="-540"/>
        <w:rPr>
          <w:rFonts w:cstheme="minorHAnsi"/>
          <w:i/>
          <w:sz w:val="26"/>
          <w:szCs w:val="26"/>
        </w:rPr>
      </w:pPr>
      <w:r w:rsidRPr="00723800">
        <w:rPr>
          <w:rFonts w:cstheme="minorHAnsi"/>
          <w:i/>
          <w:sz w:val="26"/>
          <w:szCs w:val="26"/>
        </w:rPr>
        <w:t>“Measure what the community cares about and tracks whether a community is moving in the right direction.”</w:t>
      </w:r>
    </w:p>
    <w:p w14:paraId="570D3674" w14:textId="7D346E09" w:rsidR="00723800" w:rsidRDefault="005F76A4" w:rsidP="00723800">
      <w:pPr>
        <w:ind w:left="-540" w:right="-1170"/>
        <w:rPr>
          <w:rFonts w:cstheme="minorHAnsi"/>
        </w:rPr>
      </w:pPr>
      <w:r>
        <w:rPr>
          <w:rFonts w:cstheme="minorHAnsi"/>
          <w:b/>
          <w:sz w:val="26"/>
          <w:szCs w:val="26"/>
        </w:rPr>
        <w:t xml:space="preserve">Example of </w:t>
      </w:r>
      <w:r w:rsidR="00723800" w:rsidRPr="00723800">
        <w:rPr>
          <w:rFonts w:cstheme="minorHAnsi"/>
          <w:b/>
          <w:sz w:val="26"/>
          <w:szCs w:val="26"/>
        </w:rPr>
        <w:t xml:space="preserve"> “Domains</w:t>
      </w:r>
      <w:r w:rsidR="00723800">
        <w:rPr>
          <w:rFonts w:cstheme="minorHAnsi"/>
          <w:b/>
          <w:sz w:val="26"/>
          <w:szCs w:val="26"/>
        </w:rPr>
        <w:t xml:space="preserve"> of </w:t>
      </w:r>
      <w:r>
        <w:rPr>
          <w:rFonts w:cstheme="minorHAnsi"/>
          <w:b/>
          <w:sz w:val="26"/>
          <w:szCs w:val="26"/>
        </w:rPr>
        <w:t>Well Being</w:t>
      </w:r>
      <w:r w:rsidR="00723800" w:rsidRPr="00723800">
        <w:rPr>
          <w:rFonts w:cstheme="minorHAnsi"/>
          <w:b/>
          <w:sz w:val="26"/>
          <w:szCs w:val="26"/>
        </w:rPr>
        <w:t xml:space="preserve">” we </w:t>
      </w:r>
      <w:r w:rsidR="00823D6A">
        <w:rPr>
          <w:rFonts w:cstheme="minorHAnsi"/>
          <w:b/>
          <w:sz w:val="26"/>
          <w:szCs w:val="26"/>
        </w:rPr>
        <w:t>might</w:t>
      </w:r>
      <w:r w:rsidR="00723800" w:rsidRPr="00723800">
        <w:rPr>
          <w:rFonts w:cstheme="minorHAnsi"/>
          <w:b/>
          <w:sz w:val="26"/>
          <w:szCs w:val="26"/>
        </w:rPr>
        <w:t xml:space="preserve"> consider?</w:t>
      </w:r>
      <w:r w:rsidR="00723800">
        <w:rPr>
          <w:rFonts w:cstheme="minorHAnsi"/>
          <w:b/>
          <w:sz w:val="26"/>
          <w:szCs w:val="26"/>
        </w:rPr>
        <w:t xml:space="preserve">  </w:t>
      </w:r>
      <w:r w:rsidR="004579FA">
        <w:rPr>
          <w:rFonts w:cstheme="minorHAnsi"/>
          <w:b/>
          <w:sz w:val="26"/>
          <w:szCs w:val="26"/>
        </w:rPr>
        <w:t>(</w:t>
      </w:r>
      <w:r>
        <w:rPr>
          <w:rFonts w:cstheme="minorHAnsi"/>
        </w:rPr>
        <w:t xml:space="preserve">Smithers </w:t>
      </w:r>
      <w:r w:rsidR="00723800">
        <w:rPr>
          <w:rFonts w:cstheme="minorHAnsi"/>
        </w:rPr>
        <w:t>WA)</w:t>
      </w:r>
    </w:p>
    <w:p w14:paraId="5707BA07" w14:textId="77777777" w:rsidR="00723800" w:rsidRDefault="00723800" w:rsidP="00723800">
      <w:pPr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</w:rPr>
        <w:drawing>
          <wp:inline distT="0" distB="0" distL="0" distR="0" wp14:anchorId="723E3F84" wp14:editId="591791AE">
            <wp:extent cx="6845300" cy="4279900"/>
            <wp:effectExtent l="0" t="0" r="12700" b="12700"/>
            <wp:docPr id="2" name="Picture 2" descr="macbook air:Users:gloriabroudy:Desktop:Screen Shot 2018-02-06 at 12.31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book air:Users:gloriabroudy:Desktop:Screen Shot 2018-02-06 at 12.31.42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871A3" w14:textId="77777777" w:rsidR="00723800" w:rsidRDefault="00723800" w:rsidP="00723800">
      <w:pPr>
        <w:rPr>
          <w:rFonts w:cstheme="minorHAnsi"/>
          <w:b/>
          <w:sz w:val="26"/>
          <w:szCs w:val="26"/>
        </w:rPr>
      </w:pPr>
    </w:p>
    <w:p w14:paraId="4DAC64EA" w14:textId="1E8A53D3" w:rsidR="00477F8B" w:rsidRDefault="0005752C" w:rsidP="00723800">
      <w:pPr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Domains</w:t>
      </w:r>
      <w:r w:rsidR="000D46B1" w:rsidRPr="00823D6A">
        <w:rPr>
          <w:rFonts w:cstheme="minorHAnsi"/>
          <w:b/>
          <w:sz w:val="26"/>
          <w:szCs w:val="26"/>
        </w:rPr>
        <w:t xml:space="preserve"> </w:t>
      </w:r>
      <w:r w:rsidR="003F3CD8">
        <w:rPr>
          <w:rFonts w:cstheme="minorHAnsi"/>
          <w:b/>
          <w:sz w:val="26"/>
          <w:szCs w:val="26"/>
        </w:rPr>
        <w:t>considered</w:t>
      </w:r>
      <w:r w:rsidR="00477F8B" w:rsidRPr="00823D6A">
        <w:rPr>
          <w:rFonts w:cstheme="minorHAnsi"/>
          <w:b/>
          <w:sz w:val="26"/>
          <w:szCs w:val="26"/>
        </w:rPr>
        <w:t xml:space="preserve"> in the Envision Report Card</w:t>
      </w:r>
      <w:r w:rsidR="00EE413E">
        <w:rPr>
          <w:rFonts w:cstheme="minorHAnsi"/>
          <w:b/>
          <w:sz w:val="26"/>
          <w:szCs w:val="26"/>
        </w:rPr>
        <w:t xml:space="preserve"> #3</w:t>
      </w:r>
      <w:r>
        <w:rPr>
          <w:rFonts w:cstheme="minorHAnsi"/>
          <w:b/>
          <w:sz w:val="26"/>
          <w:szCs w:val="26"/>
        </w:rPr>
        <w:t xml:space="preserve"> </w:t>
      </w:r>
    </w:p>
    <w:p w14:paraId="56656EE0" w14:textId="6C017D9F" w:rsidR="005F76A4" w:rsidRDefault="00EE413E" w:rsidP="00EE413E">
      <w:pPr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1. </w:t>
      </w:r>
      <w:r w:rsidR="005F76A4" w:rsidRPr="005F76A4">
        <w:rPr>
          <w:rFonts w:cstheme="minorHAnsi"/>
          <w:b/>
          <w:sz w:val="24"/>
          <w:szCs w:val="24"/>
        </w:rPr>
        <w:t>Community lives locally</w:t>
      </w:r>
      <w:r w:rsidR="005F76A4">
        <w:rPr>
          <w:rFonts w:cstheme="minorHAnsi"/>
          <w:sz w:val="24"/>
          <w:szCs w:val="24"/>
        </w:rPr>
        <w:t xml:space="preserve">:  </w:t>
      </w:r>
      <w:r w:rsidR="005F76A4" w:rsidRPr="005F76A4">
        <w:rPr>
          <w:rFonts w:cstheme="minorHAnsi"/>
          <w:sz w:val="24"/>
          <w:szCs w:val="24"/>
        </w:rPr>
        <w:t xml:space="preserve">second homes; </w:t>
      </w:r>
      <w:proofErr w:type="spellStart"/>
      <w:r w:rsidR="005F76A4" w:rsidRPr="005F76A4">
        <w:rPr>
          <w:rFonts w:cstheme="minorHAnsi"/>
          <w:sz w:val="24"/>
          <w:szCs w:val="24"/>
        </w:rPr>
        <w:t>vrbo</w:t>
      </w:r>
      <w:proofErr w:type="spellEnd"/>
      <w:r w:rsidR="005F76A4" w:rsidRPr="005F76A4">
        <w:rPr>
          <w:rFonts w:cstheme="minorHAnsi"/>
          <w:sz w:val="24"/>
          <w:szCs w:val="24"/>
        </w:rPr>
        <w:t xml:space="preserve"> growth, c</w:t>
      </w:r>
      <w:r w:rsidR="005F76A4">
        <w:rPr>
          <w:rFonts w:cstheme="minorHAnsi"/>
          <w:sz w:val="24"/>
          <w:szCs w:val="24"/>
        </w:rPr>
        <w:t>ommuters</w:t>
      </w:r>
      <w:proofErr w:type="gramStart"/>
      <w:r w:rsidR="005F76A4">
        <w:rPr>
          <w:rFonts w:cstheme="minorHAnsi"/>
          <w:sz w:val="24"/>
          <w:szCs w:val="24"/>
        </w:rPr>
        <w:t>,  avg</w:t>
      </w:r>
      <w:proofErr w:type="gramEnd"/>
      <w:r w:rsidR="005F76A4">
        <w:rPr>
          <w:rFonts w:cstheme="minorHAnsi"/>
          <w:sz w:val="24"/>
          <w:szCs w:val="24"/>
        </w:rPr>
        <w:t>. age</w:t>
      </w:r>
    </w:p>
    <w:p w14:paraId="5651CA14" w14:textId="16D772CF" w:rsidR="005F76A4" w:rsidRDefault="00EE413E" w:rsidP="00EE413E">
      <w:pPr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2. </w:t>
      </w:r>
      <w:r w:rsidR="005F76A4" w:rsidRPr="00EE413E">
        <w:rPr>
          <w:rFonts w:cstheme="minorHAnsi"/>
          <w:b/>
          <w:sz w:val="24"/>
          <w:szCs w:val="24"/>
        </w:rPr>
        <w:t>Local Business Health</w:t>
      </w:r>
      <w:r w:rsidR="005F76A4">
        <w:rPr>
          <w:rFonts w:cstheme="minorHAnsi"/>
          <w:sz w:val="24"/>
          <w:szCs w:val="24"/>
        </w:rPr>
        <w:t>:  Chamber member growth</w:t>
      </w:r>
    </w:p>
    <w:p w14:paraId="1AC23F9A" w14:textId="31618A60" w:rsidR="005F76A4" w:rsidRDefault="00EE413E" w:rsidP="00EE413E">
      <w:pPr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3. </w:t>
      </w:r>
      <w:r w:rsidR="005F76A4" w:rsidRPr="00EE413E">
        <w:rPr>
          <w:rFonts w:cstheme="minorHAnsi"/>
          <w:b/>
          <w:sz w:val="24"/>
          <w:szCs w:val="24"/>
        </w:rPr>
        <w:t>Crime Rate</w:t>
      </w:r>
      <w:r w:rsidR="0005752C">
        <w:rPr>
          <w:rFonts w:cstheme="minorHAnsi"/>
          <w:b/>
          <w:sz w:val="24"/>
          <w:szCs w:val="24"/>
        </w:rPr>
        <w:t xml:space="preserve">  (</w:t>
      </w:r>
      <w:proofErr w:type="spellStart"/>
      <w:r w:rsidR="0005752C">
        <w:rPr>
          <w:rFonts w:cstheme="minorHAnsi"/>
          <w:b/>
          <w:sz w:val="24"/>
          <w:szCs w:val="24"/>
        </w:rPr>
        <w:t>eg</w:t>
      </w:r>
      <w:proofErr w:type="spellEnd"/>
      <w:r w:rsidR="0005752C">
        <w:rPr>
          <w:rFonts w:cstheme="minorHAnsi"/>
          <w:b/>
          <w:sz w:val="24"/>
          <w:szCs w:val="24"/>
        </w:rPr>
        <w:t>; Safety &amp; Security)</w:t>
      </w:r>
      <w:r w:rsidR="005F76A4">
        <w:rPr>
          <w:rFonts w:cstheme="minorHAnsi"/>
          <w:sz w:val="24"/>
          <w:szCs w:val="24"/>
        </w:rPr>
        <w:t>:  # offenses</w:t>
      </w:r>
    </w:p>
    <w:p w14:paraId="5F6E45CE" w14:textId="07C7F879" w:rsidR="005F76A4" w:rsidRDefault="00EE413E" w:rsidP="00EE413E">
      <w:pPr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4.</w:t>
      </w:r>
      <w:r w:rsidR="005F76A4" w:rsidRPr="00EE413E">
        <w:rPr>
          <w:rFonts w:cstheme="minorHAnsi"/>
          <w:b/>
          <w:sz w:val="24"/>
          <w:szCs w:val="24"/>
        </w:rPr>
        <w:t>Volunteerisms</w:t>
      </w:r>
      <w:r w:rsidR="005F76A4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#non-profits, volunteer hrs.</w:t>
      </w:r>
    </w:p>
    <w:p w14:paraId="0A6C3E77" w14:textId="77777777" w:rsidR="00EE413E" w:rsidRDefault="00EE413E" w:rsidP="00EE413E">
      <w:pPr>
        <w:contextualSpacing/>
        <w:rPr>
          <w:rFonts w:cstheme="minorHAnsi"/>
          <w:sz w:val="24"/>
          <w:szCs w:val="24"/>
        </w:rPr>
      </w:pPr>
    </w:p>
    <w:p w14:paraId="5A9EEB7D" w14:textId="1EE0574D" w:rsidR="00EE413E" w:rsidRPr="0005752C" w:rsidRDefault="00B96925" w:rsidP="00EE413E">
      <w:pPr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</w:t>
      </w:r>
      <w:r w:rsidR="0005752C" w:rsidRPr="0005752C">
        <w:rPr>
          <w:rFonts w:cstheme="minorHAnsi"/>
          <w:sz w:val="20"/>
          <w:szCs w:val="20"/>
        </w:rPr>
        <w:t>ote</w:t>
      </w:r>
      <w:r w:rsidR="00EE413E" w:rsidRPr="0005752C">
        <w:rPr>
          <w:rFonts w:cstheme="minorHAnsi"/>
          <w:sz w:val="20"/>
          <w:szCs w:val="20"/>
        </w:rPr>
        <w:t>:  Seems like #1 an</w:t>
      </w:r>
      <w:r w:rsidR="0005752C" w:rsidRPr="0005752C">
        <w:rPr>
          <w:rFonts w:cstheme="minorHAnsi"/>
          <w:sz w:val="20"/>
          <w:szCs w:val="20"/>
        </w:rPr>
        <w:t xml:space="preserve">d #2 fit better </w:t>
      </w:r>
      <w:proofErr w:type="gramStart"/>
      <w:r w:rsidR="0005752C" w:rsidRPr="0005752C">
        <w:rPr>
          <w:rFonts w:cstheme="minorHAnsi"/>
          <w:sz w:val="20"/>
          <w:szCs w:val="20"/>
        </w:rPr>
        <w:t>with  vision</w:t>
      </w:r>
      <w:proofErr w:type="gramEnd"/>
      <w:r w:rsidR="0005752C" w:rsidRPr="0005752C">
        <w:rPr>
          <w:rFonts w:cstheme="minorHAnsi"/>
          <w:sz w:val="20"/>
          <w:szCs w:val="20"/>
        </w:rPr>
        <w:t xml:space="preserve"> #2(able to live locally and benefit from diversified community) rather than #3</w:t>
      </w:r>
    </w:p>
    <w:p w14:paraId="66E26BDA" w14:textId="77777777" w:rsidR="0005752C" w:rsidRDefault="00EE413E" w:rsidP="00EE413E">
      <w:pPr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51C97E84" w14:textId="124F1A89" w:rsidR="000638CE" w:rsidRPr="00425D8D" w:rsidRDefault="00EE413E" w:rsidP="00EE413E">
      <w:pPr>
        <w:rPr>
          <w:rFonts w:cstheme="minorHAnsi"/>
          <w:b/>
          <w:sz w:val="26"/>
          <w:szCs w:val="26"/>
        </w:rPr>
      </w:pPr>
      <w:r w:rsidRPr="00425D8D">
        <w:rPr>
          <w:rFonts w:cstheme="minorHAnsi"/>
          <w:b/>
          <w:sz w:val="26"/>
          <w:szCs w:val="26"/>
        </w:rPr>
        <w:t xml:space="preserve">What domains </w:t>
      </w:r>
      <w:r w:rsidR="00425D8D">
        <w:rPr>
          <w:rFonts w:cstheme="minorHAnsi"/>
          <w:b/>
          <w:sz w:val="26"/>
          <w:szCs w:val="26"/>
        </w:rPr>
        <w:t xml:space="preserve">do we think </w:t>
      </w:r>
      <w:r w:rsidR="00711B33">
        <w:rPr>
          <w:rFonts w:cstheme="minorHAnsi"/>
          <w:b/>
          <w:sz w:val="26"/>
          <w:szCs w:val="26"/>
        </w:rPr>
        <w:t xml:space="preserve">we should </w:t>
      </w:r>
      <w:r w:rsidR="003F3CD8">
        <w:rPr>
          <w:rFonts w:cstheme="minorHAnsi"/>
          <w:b/>
          <w:sz w:val="26"/>
          <w:szCs w:val="26"/>
        </w:rPr>
        <w:t>consider</w:t>
      </w:r>
      <w:r w:rsidR="00762AC2">
        <w:rPr>
          <w:rFonts w:cstheme="minorHAnsi"/>
          <w:b/>
          <w:sz w:val="26"/>
          <w:szCs w:val="26"/>
        </w:rPr>
        <w:t xml:space="preserve"> and possible measures</w:t>
      </w:r>
      <w:r w:rsidR="00711B33">
        <w:rPr>
          <w:rFonts w:cstheme="minorHAnsi"/>
          <w:b/>
          <w:sz w:val="26"/>
          <w:szCs w:val="26"/>
        </w:rPr>
        <w:t>?</w:t>
      </w:r>
      <w:r w:rsidRPr="00425D8D">
        <w:rPr>
          <w:rFonts w:cstheme="minorHAnsi"/>
          <w:b/>
          <w:sz w:val="26"/>
          <w:szCs w:val="26"/>
        </w:rPr>
        <w:t xml:space="preserve"> </w:t>
      </w:r>
    </w:p>
    <w:p w14:paraId="7B521C39" w14:textId="209552BA" w:rsidR="000638CE" w:rsidRDefault="00041AAF" w:rsidP="003F3CD8">
      <w:pPr>
        <w:pStyle w:val="ListParagraph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General /Overall Satisfaction with living here</w:t>
      </w:r>
    </w:p>
    <w:p w14:paraId="1F7BFD5E" w14:textId="77777777" w:rsidR="00441295" w:rsidRPr="009E310B" w:rsidRDefault="00441295" w:rsidP="00441295">
      <w:pPr>
        <w:pStyle w:val="ListParagraph"/>
        <w:numPr>
          <w:ilvl w:val="0"/>
          <w:numId w:val="12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Subjective rating of satisfaction with our community</w:t>
      </w:r>
    </w:p>
    <w:p w14:paraId="1C29C264" w14:textId="41933A59" w:rsidR="00441295" w:rsidRDefault="00441295" w:rsidP="009E310B">
      <w:pPr>
        <w:pStyle w:val="ListParagraph"/>
        <w:numPr>
          <w:ilvl w:val="0"/>
          <w:numId w:val="12"/>
        </w:numPr>
        <w:rPr>
          <w:rFonts w:cstheme="minorHAnsi"/>
          <w:sz w:val="26"/>
          <w:szCs w:val="26"/>
        </w:rPr>
      </w:pPr>
      <w:r w:rsidRPr="00BD1159">
        <w:rPr>
          <w:rFonts w:cstheme="minorHAnsi"/>
          <w:sz w:val="26"/>
          <w:szCs w:val="26"/>
        </w:rPr>
        <w:t>#Second home owners planning (or have a</w:t>
      </w:r>
      <w:r>
        <w:rPr>
          <w:rFonts w:cstheme="minorHAnsi"/>
          <w:sz w:val="26"/>
          <w:szCs w:val="26"/>
        </w:rPr>
        <w:t>l</w:t>
      </w:r>
      <w:r w:rsidRPr="00BD1159">
        <w:rPr>
          <w:rFonts w:cstheme="minorHAnsi"/>
          <w:sz w:val="26"/>
          <w:szCs w:val="26"/>
        </w:rPr>
        <w:t>ready) moved here</w:t>
      </w:r>
    </w:p>
    <w:p w14:paraId="6C60D46B" w14:textId="21688C37" w:rsidR="0095494F" w:rsidRPr="0095494F" w:rsidRDefault="0095494F" w:rsidP="0095494F">
      <w:pPr>
        <w:pStyle w:val="ListParagraph"/>
        <w:numPr>
          <w:ilvl w:val="0"/>
          <w:numId w:val="12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# and</w:t>
      </w:r>
      <w:r w:rsidR="00600DC3">
        <w:rPr>
          <w:rFonts w:cstheme="minorHAnsi"/>
          <w:sz w:val="26"/>
          <w:szCs w:val="26"/>
        </w:rPr>
        <w:t xml:space="preserve"> </w:t>
      </w:r>
      <w:r w:rsidRPr="0095494F">
        <w:rPr>
          <w:rFonts w:cstheme="minorHAnsi"/>
          <w:sz w:val="26"/>
          <w:szCs w:val="26"/>
        </w:rPr>
        <w:t xml:space="preserve">reasons given by folks </w:t>
      </w:r>
      <w:r>
        <w:rPr>
          <w:rFonts w:cstheme="minorHAnsi"/>
          <w:sz w:val="26"/>
          <w:szCs w:val="26"/>
        </w:rPr>
        <w:t>for</w:t>
      </w:r>
      <w:r w:rsidRPr="0095494F">
        <w:rPr>
          <w:rFonts w:cstheme="minorHAnsi"/>
          <w:sz w:val="26"/>
          <w:szCs w:val="26"/>
        </w:rPr>
        <w:t xml:space="preserve"> move to </w:t>
      </w:r>
      <w:proofErr w:type="spellStart"/>
      <w:r w:rsidRPr="0095494F">
        <w:rPr>
          <w:rFonts w:cstheme="minorHAnsi"/>
          <w:sz w:val="26"/>
          <w:szCs w:val="26"/>
        </w:rPr>
        <w:t>Salida</w:t>
      </w:r>
      <w:proofErr w:type="spellEnd"/>
      <w:r w:rsidRPr="0095494F">
        <w:rPr>
          <w:rFonts w:cstheme="minorHAnsi"/>
          <w:sz w:val="26"/>
          <w:szCs w:val="26"/>
        </w:rPr>
        <w:t xml:space="preserve">;  </w:t>
      </w:r>
      <w:r>
        <w:rPr>
          <w:rFonts w:cstheme="minorHAnsi"/>
          <w:sz w:val="26"/>
          <w:szCs w:val="26"/>
        </w:rPr>
        <w:t>for</w:t>
      </w:r>
      <w:r w:rsidRPr="0095494F">
        <w:rPr>
          <w:rFonts w:cstheme="minorHAnsi"/>
          <w:sz w:val="26"/>
          <w:szCs w:val="26"/>
        </w:rPr>
        <w:t xml:space="preserve">  those who leave</w:t>
      </w:r>
    </w:p>
    <w:p w14:paraId="23DC8545" w14:textId="48F333E1" w:rsidR="009E310B" w:rsidRDefault="009E310B" w:rsidP="009E310B">
      <w:pPr>
        <w:pStyle w:val="ListParagraph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 w:rsidRPr="009E310B">
        <w:rPr>
          <w:rFonts w:cstheme="minorHAnsi"/>
          <w:b/>
          <w:sz w:val="24"/>
          <w:szCs w:val="24"/>
        </w:rPr>
        <w:t>Sense of belonging  and empowerment</w:t>
      </w:r>
    </w:p>
    <w:p w14:paraId="6DC47489" w14:textId="77777777" w:rsidR="007D1A4C" w:rsidRPr="007D1A4C" w:rsidRDefault="007D1A4C" w:rsidP="007D1A4C">
      <w:pPr>
        <w:pStyle w:val="ListParagraph"/>
        <w:numPr>
          <w:ilvl w:val="0"/>
          <w:numId w:val="16"/>
        </w:numPr>
        <w:rPr>
          <w:rFonts w:cstheme="minorHAnsi"/>
          <w:sz w:val="26"/>
          <w:szCs w:val="26"/>
        </w:rPr>
      </w:pPr>
      <w:r w:rsidRPr="007D1A4C">
        <w:rPr>
          <w:rFonts w:cstheme="minorHAnsi"/>
          <w:sz w:val="26"/>
          <w:szCs w:val="26"/>
        </w:rPr>
        <w:t># volunteers:   Changes in # participating over time; extent of mixing of folks from both “sides”</w:t>
      </w:r>
    </w:p>
    <w:p w14:paraId="69185E2A" w14:textId="440249E2" w:rsidR="00F2325E" w:rsidRPr="00F2325E" w:rsidRDefault="00F2325E" w:rsidP="00F2325E">
      <w:pPr>
        <w:pStyle w:val="ListParagraph"/>
        <w:numPr>
          <w:ilvl w:val="0"/>
          <w:numId w:val="16"/>
        </w:numPr>
        <w:rPr>
          <w:rFonts w:cstheme="minorHAnsi"/>
          <w:sz w:val="26"/>
          <w:szCs w:val="26"/>
        </w:rPr>
      </w:pPr>
      <w:r w:rsidRPr="00F2325E">
        <w:rPr>
          <w:rFonts w:cstheme="minorHAnsi"/>
          <w:sz w:val="26"/>
          <w:szCs w:val="26"/>
        </w:rPr>
        <w:t>belief that one’s voice/opinion is heard, that one can affect the community via personal action</w:t>
      </w:r>
      <w:r>
        <w:rPr>
          <w:rFonts w:cstheme="minorHAnsi"/>
          <w:sz w:val="26"/>
          <w:szCs w:val="26"/>
        </w:rPr>
        <w:t>:  attendance/participation in public meetings</w:t>
      </w:r>
    </w:p>
    <w:p w14:paraId="5DA1A911" w14:textId="77777777" w:rsidR="00EA6DD8" w:rsidRPr="00EA6DD8" w:rsidRDefault="00EA6DD8" w:rsidP="00EA6DD8">
      <w:pPr>
        <w:pStyle w:val="ListParagraph"/>
        <w:numPr>
          <w:ilvl w:val="0"/>
          <w:numId w:val="16"/>
        </w:numPr>
        <w:rPr>
          <w:rFonts w:cstheme="minorHAnsi"/>
          <w:sz w:val="26"/>
          <w:szCs w:val="26"/>
        </w:rPr>
      </w:pPr>
      <w:r w:rsidRPr="00EA6DD8">
        <w:rPr>
          <w:rFonts w:cstheme="minorHAnsi"/>
          <w:sz w:val="26"/>
          <w:szCs w:val="26"/>
        </w:rPr>
        <w:t>places/venues for folks to gather</w:t>
      </w:r>
    </w:p>
    <w:p w14:paraId="0CB54017" w14:textId="20E00374" w:rsidR="00EA6DD8" w:rsidRPr="00EA6DD8" w:rsidRDefault="00EA6DD8" w:rsidP="00EA6DD8">
      <w:pPr>
        <w:pStyle w:val="ListParagraph"/>
        <w:numPr>
          <w:ilvl w:val="0"/>
          <w:numId w:val="16"/>
        </w:numPr>
        <w:rPr>
          <w:rFonts w:cstheme="minorHAnsi"/>
          <w:sz w:val="26"/>
          <w:szCs w:val="26"/>
        </w:rPr>
      </w:pPr>
      <w:r w:rsidRPr="00EA6DD8">
        <w:rPr>
          <w:rFonts w:cstheme="minorHAnsi"/>
          <w:sz w:val="26"/>
          <w:szCs w:val="26"/>
        </w:rPr>
        <w:t xml:space="preserve"># and growth of non-profits;  belief that help is available and affordable </w:t>
      </w:r>
      <w:r w:rsidR="00604603">
        <w:rPr>
          <w:rFonts w:cstheme="minorHAnsi"/>
          <w:sz w:val="26"/>
          <w:szCs w:val="26"/>
        </w:rPr>
        <w:t xml:space="preserve"> </w:t>
      </w:r>
    </w:p>
    <w:p w14:paraId="3D8AACAF" w14:textId="77777777" w:rsidR="00ED6EA3" w:rsidRPr="00ED6EA3" w:rsidRDefault="00ED6EA3" w:rsidP="00ED6EA3">
      <w:pPr>
        <w:pStyle w:val="ListParagraph"/>
        <w:numPr>
          <w:ilvl w:val="0"/>
          <w:numId w:val="16"/>
        </w:numPr>
        <w:rPr>
          <w:rFonts w:cstheme="minorHAnsi"/>
          <w:sz w:val="26"/>
          <w:szCs w:val="26"/>
        </w:rPr>
      </w:pPr>
      <w:r w:rsidRPr="00ED6EA3">
        <w:rPr>
          <w:rFonts w:cstheme="minorHAnsi"/>
          <w:sz w:val="26"/>
          <w:szCs w:val="26"/>
        </w:rPr>
        <w:t>opportunities/ease  for new comers to  integrate into the community</w:t>
      </w:r>
    </w:p>
    <w:p w14:paraId="4DF213F0" w14:textId="77777777" w:rsidR="00ED6EA3" w:rsidRPr="00ED6EA3" w:rsidRDefault="00ED6EA3" w:rsidP="00ED6EA3">
      <w:pPr>
        <w:pStyle w:val="ListParagraph"/>
        <w:numPr>
          <w:ilvl w:val="0"/>
          <w:numId w:val="16"/>
        </w:numPr>
        <w:rPr>
          <w:rFonts w:cstheme="minorHAnsi"/>
          <w:sz w:val="26"/>
          <w:szCs w:val="26"/>
        </w:rPr>
      </w:pPr>
      <w:r w:rsidRPr="00ED6EA3">
        <w:rPr>
          <w:rFonts w:cstheme="minorHAnsi"/>
          <w:sz w:val="26"/>
          <w:szCs w:val="26"/>
        </w:rPr>
        <w:t>engagement in local gov’t:  voting, attending  and speaking at gov’t meetings</w:t>
      </w:r>
    </w:p>
    <w:p w14:paraId="0361D071" w14:textId="0DBCE78D" w:rsidR="009E310B" w:rsidRPr="009E310B" w:rsidRDefault="00ED6EA3" w:rsidP="009E310B">
      <w:pPr>
        <w:pStyle w:val="ListParagraph"/>
        <w:numPr>
          <w:ilvl w:val="0"/>
          <w:numId w:val="13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Free/low-cost venues for groups to gather</w:t>
      </w:r>
    </w:p>
    <w:p w14:paraId="3333E081" w14:textId="1F81D65A" w:rsidR="009E310B" w:rsidRDefault="009E310B" w:rsidP="009E310B">
      <w:pPr>
        <w:pStyle w:val="ListParagraph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 w:rsidRPr="009E310B">
        <w:rPr>
          <w:rFonts w:cstheme="minorHAnsi"/>
          <w:b/>
          <w:sz w:val="24"/>
          <w:szCs w:val="24"/>
        </w:rPr>
        <w:t>Shared values yet respect for differences</w:t>
      </w:r>
    </w:p>
    <w:p w14:paraId="6A9C6C1E" w14:textId="163320D8" w:rsidR="007D1A4C" w:rsidRPr="007D1A4C" w:rsidRDefault="00967C7D" w:rsidP="007D1A4C">
      <w:pPr>
        <w:pStyle w:val="ListParagraph"/>
        <w:numPr>
          <w:ilvl w:val="0"/>
          <w:numId w:val="15"/>
        </w:numPr>
        <w:rPr>
          <w:rFonts w:cstheme="minorHAnsi"/>
          <w:sz w:val="26"/>
          <w:szCs w:val="26"/>
        </w:rPr>
      </w:pPr>
      <w:r w:rsidRPr="007D1A4C">
        <w:rPr>
          <w:rFonts w:cstheme="minorHAnsi"/>
          <w:sz w:val="26"/>
          <w:szCs w:val="26"/>
        </w:rPr>
        <w:t>P</w:t>
      </w:r>
      <w:r w:rsidR="007D1A4C" w:rsidRPr="007D1A4C">
        <w:rPr>
          <w:rFonts w:cstheme="minorHAnsi"/>
          <w:sz w:val="26"/>
          <w:szCs w:val="26"/>
        </w:rPr>
        <w:t>articipation</w:t>
      </w:r>
      <w:r>
        <w:rPr>
          <w:rFonts w:cstheme="minorHAnsi"/>
          <w:sz w:val="26"/>
          <w:szCs w:val="26"/>
        </w:rPr>
        <w:t xml:space="preserve"> in heritage events</w:t>
      </w:r>
      <w:r w:rsidR="00441295">
        <w:rPr>
          <w:rFonts w:cstheme="minorHAnsi"/>
          <w:sz w:val="26"/>
          <w:szCs w:val="26"/>
        </w:rPr>
        <w:t xml:space="preserve">:  parades, </w:t>
      </w:r>
      <w:proofErr w:type="spellStart"/>
      <w:r w:rsidR="00441295">
        <w:rPr>
          <w:rFonts w:cstheme="minorHAnsi"/>
          <w:sz w:val="26"/>
          <w:szCs w:val="26"/>
        </w:rPr>
        <w:t>fibark</w:t>
      </w:r>
      <w:proofErr w:type="spellEnd"/>
      <w:r w:rsidR="00441295">
        <w:rPr>
          <w:rFonts w:cstheme="minorHAnsi"/>
          <w:sz w:val="26"/>
          <w:szCs w:val="26"/>
        </w:rPr>
        <w:t xml:space="preserve">, </w:t>
      </w:r>
      <w:proofErr w:type="spellStart"/>
      <w:r w:rsidR="00441295">
        <w:rPr>
          <w:rFonts w:cstheme="minorHAnsi"/>
          <w:sz w:val="26"/>
          <w:szCs w:val="26"/>
        </w:rPr>
        <w:t>paddlefest,county</w:t>
      </w:r>
      <w:proofErr w:type="spellEnd"/>
      <w:r w:rsidR="00441295">
        <w:rPr>
          <w:rFonts w:cstheme="minorHAnsi"/>
          <w:sz w:val="26"/>
          <w:szCs w:val="26"/>
        </w:rPr>
        <w:t xml:space="preserve"> fair, </w:t>
      </w:r>
      <w:proofErr w:type="spellStart"/>
      <w:r w:rsidR="00441295">
        <w:rPr>
          <w:rFonts w:cstheme="minorHAnsi"/>
          <w:sz w:val="26"/>
          <w:szCs w:val="26"/>
        </w:rPr>
        <w:t>Garna</w:t>
      </w:r>
      <w:proofErr w:type="spellEnd"/>
      <w:r w:rsidR="00441295">
        <w:rPr>
          <w:rFonts w:cstheme="minorHAnsi"/>
          <w:sz w:val="26"/>
          <w:szCs w:val="26"/>
        </w:rPr>
        <w:t>, etc.</w:t>
      </w:r>
      <w:r w:rsidR="007D1A4C" w:rsidRPr="007D1A4C">
        <w:rPr>
          <w:rFonts w:cstheme="minorHAnsi"/>
          <w:sz w:val="26"/>
          <w:szCs w:val="26"/>
        </w:rPr>
        <w:t xml:space="preserve"> rates) </w:t>
      </w:r>
      <w:r w:rsidR="00441295">
        <w:rPr>
          <w:rFonts w:cstheme="minorHAnsi"/>
          <w:sz w:val="26"/>
          <w:szCs w:val="26"/>
        </w:rPr>
        <w:t>especially those that</w:t>
      </w:r>
      <w:r w:rsidR="007D1A4C" w:rsidRPr="007D1A4C">
        <w:rPr>
          <w:rFonts w:cstheme="minorHAnsi"/>
          <w:sz w:val="26"/>
          <w:szCs w:val="26"/>
        </w:rPr>
        <w:t xml:space="preserve"> draw people from both “sides”</w:t>
      </w:r>
      <w:r w:rsidR="00441295">
        <w:rPr>
          <w:rFonts w:cstheme="minorHAnsi"/>
          <w:sz w:val="26"/>
          <w:szCs w:val="26"/>
        </w:rPr>
        <w:t xml:space="preserve"> of our “cultural divide</w:t>
      </w:r>
      <w:r w:rsidR="007D1A4C" w:rsidRPr="007D1A4C">
        <w:rPr>
          <w:rFonts w:cstheme="minorHAnsi"/>
          <w:sz w:val="26"/>
          <w:szCs w:val="26"/>
        </w:rPr>
        <w:t xml:space="preserve"> in # participating over time</w:t>
      </w:r>
    </w:p>
    <w:p w14:paraId="303756F6" w14:textId="3986AF51" w:rsidR="009E310B" w:rsidRDefault="00441295" w:rsidP="009E310B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</w:t>
      </w:r>
      <w:r w:rsidR="00F2325E" w:rsidRPr="00F2325E">
        <w:rPr>
          <w:rFonts w:cstheme="minorHAnsi"/>
          <w:sz w:val="24"/>
          <w:szCs w:val="24"/>
        </w:rPr>
        <w:t>etters to editor: complaints vs. compliments</w:t>
      </w:r>
    </w:p>
    <w:p w14:paraId="7F008F96" w14:textId="6C4263D4" w:rsidR="00441295" w:rsidRDefault="00441295" w:rsidP="009E310B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Civil discourse during public meetings , in-print, and social media</w:t>
      </w:r>
    </w:p>
    <w:p w14:paraId="13D1B2B2" w14:textId="0F78A0FF" w:rsidR="00ED6EA3" w:rsidRPr="00ED6EA3" w:rsidRDefault="00ED6EA3" w:rsidP="009E310B">
      <w:pPr>
        <w:pStyle w:val="ListParagraph"/>
        <w:numPr>
          <w:ilvl w:val="0"/>
          <w:numId w:val="13"/>
        </w:numPr>
        <w:rPr>
          <w:rFonts w:cstheme="minorHAnsi"/>
          <w:sz w:val="26"/>
          <w:szCs w:val="26"/>
        </w:rPr>
      </w:pPr>
      <w:r w:rsidRPr="00ED6EA3">
        <w:rPr>
          <w:rFonts w:cstheme="minorHAnsi"/>
          <w:sz w:val="26"/>
          <w:szCs w:val="26"/>
        </w:rPr>
        <w:t xml:space="preserve"># </w:t>
      </w:r>
      <w:r>
        <w:rPr>
          <w:rFonts w:cstheme="minorHAnsi"/>
          <w:sz w:val="26"/>
          <w:szCs w:val="26"/>
        </w:rPr>
        <w:t>,</w:t>
      </w:r>
      <w:r w:rsidRPr="00ED6EA3">
        <w:rPr>
          <w:rFonts w:cstheme="minorHAnsi"/>
          <w:sz w:val="26"/>
          <w:szCs w:val="26"/>
        </w:rPr>
        <w:t>diversity (and participation) of  clubs/associations</w:t>
      </w:r>
    </w:p>
    <w:p w14:paraId="0A1C5E99" w14:textId="4FF7643C" w:rsidR="009E310B" w:rsidRDefault="009E310B" w:rsidP="009E310B">
      <w:pPr>
        <w:pStyle w:val="ListParagraph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 w:rsidRPr="003F3CD8">
        <w:rPr>
          <w:rFonts w:cstheme="minorHAnsi"/>
          <w:b/>
          <w:sz w:val="24"/>
          <w:szCs w:val="24"/>
        </w:rPr>
        <w:t xml:space="preserve">Safety &amp; Security </w:t>
      </w:r>
    </w:p>
    <w:p w14:paraId="0C1FE4EE" w14:textId="7D23957D" w:rsidR="007D1A4C" w:rsidRDefault="00F2325E" w:rsidP="007D1A4C">
      <w:pPr>
        <w:pStyle w:val="ListParagraph"/>
        <w:numPr>
          <w:ilvl w:val="0"/>
          <w:numId w:val="13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Measures of crime rate</w:t>
      </w:r>
      <w:r w:rsidR="00EA6DD8">
        <w:rPr>
          <w:rFonts w:cstheme="minorHAnsi"/>
          <w:b/>
          <w:sz w:val="24"/>
          <w:szCs w:val="24"/>
        </w:rPr>
        <w:t>s</w:t>
      </w:r>
    </w:p>
    <w:p w14:paraId="3CA766E8" w14:textId="19FCDE2D" w:rsidR="00EA6DD8" w:rsidRDefault="00EA6DD8" w:rsidP="007D1A4C">
      <w:pPr>
        <w:pStyle w:val="ListParagraph"/>
        <w:numPr>
          <w:ilvl w:val="0"/>
          <w:numId w:val="13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Measures of response time, complaints, compliments</w:t>
      </w:r>
    </w:p>
    <w:p w14:paraId="72B3D311" w14:textId="60CD3A9F" w:rsidR="00441295" w:rsidRPr="003F3CD8" w:rsidRDefault="00441295" w:rsidP="007D1A4C">
      <w:pPr>
        <w:pStyle w:val="ListParagraph"/>
        <w:numPr>
          <w:ilvl w:val="0"/>
          <w:numId w:val="13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No/little need to lock doors</w:t>
      </w:r>
      <w:proofErr w:type="gramStart"/>
      <w:r w:rsidR="00ED6EA3">
        <w:rPr>
          <w:rFonts w:cstheme="minorHAnsi"/>
          <w:b/>
          <w:sz w:val="24"/>
          <w:szCs w:val="24"/>
        </w:rPr>
        <w:t>;  allow</w:t>
      </w:r>
      <w:proofErr w:type="gramEnd"/>
      <w:r w:rsidR="00ED6EA3">
        <w:rPr>
          <w:rFonts w:cstheme="minorHAnsi"/>
          <w:b/>
          <w:sz w:val="24"/>
          <w:szCs w:val="24"/>
        </w:rPr>
        <w:t xml:space="preserve"> children to walk to events</w:t>
      </w:r>
      <w:r w:rsidR="00B96925">
        <w:rPr>
          <w:rFonts w:cstheme="minorHAnsi"/>
          <w:b/>
          <w:sz w:val="24"/>
          <w:szCs w:val="24"/>
        </w:rPr>
        <w:t>?</w:t>
      </w:r>
    </w:p>
    <w:p w14:paraId="548D917C" w14:textId="77777777" w:rsidR="00ED6EA3" w:rsidRDefault="00ED6EA3" w:rsidP="007D1A4C">
      <w:pPr>
        <w:ind w:left="360"/>
        <w:rPr>
          <w:rFonts w:cstheme="minorHAnsi"/>
          <w:b/>
          <w:sz w:val="24"/>
          <w:szCs w:val="24"/>
        </w:rPr>
      </w:pPr>
    </w:p>
    <w:p w14:paraId="25D8DFF1" w14:textId="6E2C212E" w:rsidR="007D1A4C" w:rsidRPr="007D1A4C" w:rsidRDefault="007D1A4C" w:rsidP="007D1A4C">
      <w:pPr>
        <w:ind w:left="36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 xml:space="preserve">5.  </w:t>
      </w:r>
      <w:r w:rsidRPr="007D1A4C">
        <w:rPr>
          <w:rFonts w:cstheme="minorHAnsi"/>
          <w:b/>
          <w:sz w:val="24"/>
          <w:szCs w:val="24"/>
        </w:rPr>
        <w:t>Public and business services provided</w:t>
      </w:r>
    </w:p>
    <w:p w14:paraId="19B04A9C" w14:textId="6BB888E4" w:rsidR="00600DC3" w:rsidRPr="00600DC3" w:rsidRDefault="00600DC3" w:rsidP="00600DC3">
      <w:pPr>
        <w:pStyle w:val="ListParagraph"/>
        <w:numPr>
          <w:ilvl w:val="0"/>
          <w:numId w:val="14"/>
        </w:numPr>
        <w:rPr>
          <w:rFonts w:cstheme="minorHAnsi"/>
          <w:sz w:val="26"/>
          <w:szCs w:val="26"/>
        </w:rPr>
      </w:pPr>
      <w:proofErr w:type="gramStart"/>
      <w:r w:rsidRPr="00600DC3">
        <w:rPr>
          <w:rFonts w:cstheme="minorHAnsi"/>
          <w:sz w:val="26"/>
          <w:szCs w:val="26"/>
        </w:rPr>
        <w:t>satisfaction</w:t>
      </w:r>
      <w:proofErr w:type="gramEnd"/>
      <w:r w:rsidRPr="00600DC3">
        <w:rPr>
          <w:rFonts w:cstheme="minorHAnsi"/>
          <w:sz w:val="26"/>
          <w:szCs w:val="26"/>
        </w:rPr>
        <w:t xml:space="preserve"> with public services: roads, health, police/safety etc.</w:t>
      </w:r>
    </w:p>
    <w:p w14:paraId="30C62CB6" w14:textId="27560825" w:rsidR="009E310B" w:rsidRDefault="00600DC3" w:rsidP="009E310B">
      <w:pPr>
        <w:pStyle w:val="ListParagraph"/>
        <w:numPr>
          <w:ilvl w:val="0"/>
          <w:numId w:val="14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complaints/compliments</w:t>
      </w:r>
    </w:p>
    <w:p w14:paraId="14E414FB" w14:textId="06826C9E" w:rsidR="00EA6DD8" w:rsidRDefault="00ED6EA3" w:rsidP="009E310B">
      <w:pPr>
        <w:pStyle w:val="ListParagraph"/>
        <w:numPr>
          <w:ilvl w:val="0"/>
          <w:numId w:val="14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extent of “buying local”</w:t>
      </w:r>
    </w:p>
    <w:p w14:paraId="622DBFB9" w14:textId="77777777" w:rsidR="00EA6DD8" w:rsidRDefault="00EA6DD8" w:rsidP="00EA6DD8">
      <w:pPr>
        <w:pStyle w:val="ListParagraph"/>
        <w:numPr>
          <w:ilvl w:val="0"/>
          <w:numId w:val="14"/>
        </w:numPr>
        <w:rPr>
          <w:rFonts w:cstheme="minorHAnsi"/>
          <w:sz w:val="26"/>
          <w:szCs w:val="26"/>
        </w:rPr>
      </w:pPr>
      <w:r w:rsidRPr="00EA6DD8">
        <w:rPr>
          <w:rFonts w:cstheme="minorHAnsi"/>
          <w:sz w:val="26"/>
          <w:szCs w:val="26"/>
        </w:rPr>
        <w:t xml:space="preserve"># </w:t>
      </w:r>
      <w:proofErr w:type="gramStart"/>
      <w:r w:rsidRPr="00EA6DD8">
        <w:rPr>
          <w:rFonts w:cstheme="minorHAnsi"/>
          <w:sz w:val="26"/>
          <w:szCs w:val="26"/>
        </w:rPr>
        <w:t>and</w:t>
      </w:r>
      <w:proofErr w:type="gramEnd"/>
      <w:r w:rsidRPr="00EA6DD8">
        <w:rPr>
          <w:rFonts w:cstheme="minorHAnsi"/>
          <w:sz w:val="26"/>
          <w:szCs w:val="26"/>
        </w:rPr>
        <w:t xml:space="preserve"> growth of non-profits;  belief that help is available and affordable from them.; </w:t>
      </w:r>
    </w:p>
    <w:p w14:paraId="054A1B81" w14:textId="72754FBD" w:rsidR="007D1A4C" w:rsidRPr="007D1A4C" w:rsidRDefault="007D1A4C" w:rsidP="007D1A4C">
      <w:pPr>
        <w:ind w:left="36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6.   </w:t>
      </w:r>
      <w:r w:rsidRPr="007D1A4C">
        <w:rPr>
          <w:rFonts w:cstheme="minorHAnsi"/>
          <w:b/>
          <w:sz w:val="24"/>
          <w:szCs w:val="24"/>
        </w:rPr>
        <w:t>Education opportunities;</w:t>
      </w:r>
    </w:p>
    <w:p w14:paraId="42D7D759" w14:textId="2F749A73" w:rsidR="00600DC3" w:rsidRPr="00600DC3" w:rsidRDefault="00600DC3" w:rsidP="00600DC3">
      <w:pPr>
        <w:pStyle w:val="ListParagraph"/>
        <w:numPr>
          <w:ilvl w:val="0"/>
          <w:numId w:val="14"/>
        </w:numPr>
        <w:rPr>
          <w:rFonts w:cstheme="minorHAnsi"/>
          <w:sz w:val="26"/>
          <w:szCs w:val="26"/>
        </w:rPr>
      </w:pPr>
      <w:proofErr w:type="gramStart"/>
      <w:r w:rsidRPr="00600DC3">
        <w:rPr>
          <w:rFonts w:cstheme="minorHAnsi"/>
          <w:sz w:val="26"/>
          <w:szCs w:val="26"/>
        </w:rPr>
        <w:t>satisfaction</w:t>
      </w:r>
      <w:proofErr w:type="gramEnd"/>
      <w:r w:rsidRPr="00600DC3">
        <w:rPr>
          <w:rFonts w:cstheme="minorHAnsi"/>
          <w:sz w:val="26"/>
          <w:szCs w:val="26"/>
        </w:rPr>
        <w:t xml:space="preserve"> with </w:t>
      </w:r>
      <w:r>
        <w:rPr>
          <w:rFonts w:cstheme="minorHAnsi"/>
          <w:sz w:val="26"/>
          <w:szCs w:val="26"/>
        </w:rPr>
        <w:t xml:space="preserve">public schools and adult </w:t>
      </w:r>
      <w:proofErr w:type="spellStart"/>
      <w:r>
        <w:rPr>
          <w:rFonts w:cstheme="minorHAnsi"/>
          <w:sz w:val="26"/>
          <w:szCs w:val="26"/>
        </w:rPr>
        <w:t>ed</w:t>
      </w:r>
      <w:proofErr w:type="spellEnd"/>
      <w:r>
        <w:rPr>
          <w:rFonts w:cstheme="minorHAnsi"/>
          <w:sz w:val="26"/>
          <w:szCs w:val="26"/>
        </w:rPr>
        <w:t xml:space="preserve">/enrichment </w:t>
      </w:r>
      <w:proofErr w:type="spellStart"/>
      <w:r>
        <w:rPr>
          <w:rFonts w:cstheme="minorHAnsi"/>
          <w:sz w:val="26"/>
          <w:szCs w:val="26"/>
        </w:rPr>
        <w:t>opportunites</w:t>
      </w:r>
      <w:proofErr w:type="spellEnd"/>
      <w:r w:rsidRPr="00600DC3">
        <w:rPr>
          <w:rFonts w:cstheme="minorHAnsi"/>
          <w:sz w:val="26"/>
          <w:szCs w:val="26"/>
        </w:rPr>
        <w:t>.</w:t>
      </w:r>
    </w:p>
    <w:p w14:paraId="4A0C9823" w14:textId="51D3970C" w:rsidR="009E310B" w:rsidRPr="007D1A4C" w:rsidRDefault="00EA6DD8" w:rsidP="007D1A4C">
      <w:pPr>
        <w:pStyle w:val="ListParagraph"/>
        <w:numPr>
          <w:ilvl w:val="0"/>
          <w:numId w:val="14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Measure of student performance (academic %  extra-</w:t>
      </w:r>
      <w:proofErr w:type="spellStart"/>
      <w:r>
        <w:rPr>
          <w:rFonts w:cstheme="minorHAnsi"/>
          <w:b/>
          <w:sz w:val="24"/>
          <w:szCs w:val="24"/>
        </w:rPr>
        <w:t>curriuclar</w:t>
      </w:r>
      <w:proofErr w:type="spellEnd"/>
      <w:r>
        <w:rPr>
          <w:rFonts w:cstheme="minorHAnsi"/>
          <w:b/>
          <w:sz w:val="24"/>
          <w:szCs w:val="24"/>
        </w:rPr>
        <w:t>)</w:t>
      </w:r>
    </w:p>
    <w:p w14:paraId="52A1B1E6" w14:textId="14D4435D" w:rsidR="009E310B" w:rsidRDefault="007D1A4C" w:rsidP="007D1A4C">
      <w:pPr>
        <w:ind w:left="36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7.   </w:t>
      </w:r>
      <w:r w:rsidR="009E310B" w:rsidRPr="007D1A4C">
        <w:rPr>
          <w:rFonts w:cstheme="minorHAnsi"/>
          <w:b/>
          <w:sz w:val="24"/>
          <w:szCs w:val="24"/>
        </w:rPr>
        <w:t>Recreations and leisure opportunities</w:t>
      </w:r>
    </w:p>
    <w:p w14:paraId="7B9EB2EF" w14:textId="39B01949" w:rsidR="00ED6EA3" w:rsidRDefault="00ED6EA3" w:rsidP="009E310B">
      <w:pPr>
        <w:pStyle w:val="ListParagraph"/>
        <w:numPr>
          <w:ilvl w:val="0"/>
          <w:numId w:val="11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#, variety, and accessibility of  affordable opportunities</w:t>
      </w:r>
      <w:r w:rsidR="00B96925">
        <w:rPr>
          <w:rFonts w:cstheme="minorHAnsi"/>
          <w:b/>
          <w:sz w:val="24"/>
          <w:szCs w:val="24"/>
        </w:rPr>
        <w:t xml:space="preserve"> for</w:t>
      </w:r>
      <w:r w:rsidR="00CD38D5" w:rsidRPr="00B96925">
        <w:rPr>
          <w:rFonts w:cstheme="minorHAnsi"/>
          <w:b/>
          <w:sz w:val="24"/>
          <w:szCs w:val="24"/>
        </w:rPr>
        <w:t xml:space="preserve"> significant subgroups:  children, teens, working adults, seniors</w:t>
      </w:r>
    </w:p>
    <w:p w14:paraId="4BE1182D" w14:textId="7A9088C4" w:rsidR="00B96925" w:rsidRPr="00B96925" w:rsidRDefault="00B96925" w:rsidP="00B96925">
      <w:pPr>
        <w:pStyle w:val="ListParagraph"/>
        <w:numPr>
          <w:ilvl w:val="0"/>
          <w:numId w:val="11"/>
        </w:numPr>
        <w:rPr>
          <w:rFonts w:cstheme="minorHAnsi"/>
          <w:sz w:val="26"/>
          <w:szCs w:val="26"/>
        </w:rPr>
      </w:pPr>
      <w:r w:rsidRPr="00B96925">
        <w:rPr>
          <w:rFonts w:cstheme="minorHAnsi"/>
          <w:sz w:val="26"/>
          <w:szCs w:val="26"/>
        </w:rPr>
        <w:t xml:space="preserve"># </w:t>
      </w:r>
      <w:r>
        <w:rPr>
          <w:rFonts w:cstheme="minorHAnsi"/>
          <w:sz w:val="26"/>
          <w:szCs w:val="26"/>
        </w:rPr>
        <w:t>,</w:t>
      </w:r>
      <w:r w:rsidRPr="00B96925">
        <w:rPr>
          <w:rFonts w:cstheme="minorHAnsi"/>
          <w:sz w:val="26"/>
          <w:szCs w:val="26"/>
        </w:rPr>
        <w:t>,diversity (and participation) of  clubs/associations</w:t>
      </w:r>
    </w:p>
    <w:p w14:paraId="33C6CAC1" w14:textId="15DBBE0B" w:rsidR="00B96925" w:rsidRPr="00B96925" w:rsidRDefault="00B96925" w:rsidP="009E310B">
      <w:pPr>
        <w:pStyle w:val="ListParagraph"/>
        <w:numPr>
          <w:ilvl w:val="0"/>
          <w:numId w:val="11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activities that bring diverse people together</w:t>
      </w:r>
    </w:p>
    <w:p w14:paraId="666CC510" w14:textId="205DF621" w:rsidR="000638CE" w:rsidRDefault="00CD38D5" w:rsidP="007D1A4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</w:t>
      </w:r>
      <w:r w:rsidR="007D1A4C">
        <w:rPr>
          <w:rFonts w:cstheme="minorHAnsi"/>
          <w:b/>
          <w:sz w:val="24"/>
          <w:szCs w:val="24"/>
        </w:rPr>
        <w:t xml:space="preserve">8.  </w:t>
      </w:r>
      <w:proofErr w:type="gramStart"/>
      <w:r w:rsidR="000638CE" w:rsidRPr="007D1A4C">
        <w:rPr>
          <w:rFonts w:cstheme="minorHAnsi"/>
          <w:b/>
          <w:sz w:val="24"/>
          <w:szCs w:val="24"/>
        </w:rPr>
        <w:t>others</w:t>
      </w:r>
      <w:proofErr w:type="gramEnd"/>
      <w:r w:rsidR="000638CE" w:rsidRPr="007D1A4C">
        <w:rPr>
          <w:rFonts w:cstheme="minorHAnsi"/>
          <w:b/>
          <w:sz w:val="24"/>
          <w:szCs w:val="24"/>
        </w:rPr>
        <w:t>?</w:t>
      </w:r>
    </w:p>
    <w:p w14:paraId="296AE26C" w14:textId="77777777" w:rsidR="00264A17" w:rsidRDefault="00264A17" w:rsidP="007D1A4C">
      <w:pPr>
        <w:rPr>
          <w:rFonts w:cstheme="minorHAnsi"/>
          <w:b/>
          <w:sz w:val="24"/>
          <w:szCs w:val="24"/>
        </w:rPr>
      </w:pPr>
    </w:p>
    <w:p w14:paraId="4FB81BF7" w14:textId="31EC05A7" w:rsidR="00CD38D5" w:rsidRPr="00264A17" w:rsidRDefault="00752326" w:rsidP="007D1A4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POSSIBLE </w:t>
      </w:r>
      <w:r w:rsidR="00B25374" w:rsidRPr="00264A17">
        <w:rPr>
          <w:rFonts w:cstheme="minorHAnsi"/>
          <w:b/>
          <w:sz w:val="28"/>
          <w:szCs w:val="28"/>
        </w:rPr>
        <w:t>NEXT STEP</w:t>
      </w:r>
      <w:r>
        <w:rPr>
          <w:rFonts w:cstheme="minorHAnsi"/>
          <w:b/>
          <w:sz w:val="28"/>
          <w:szCs w:val="28"/>
        </w:rPr>
        <w:t>S</w:t>
      </w:r>
    </w:p>
    <w:p w14:paraId="481B9ABC" w14:textId="3CDD098A" w:rsidR="00B25374" w:rsidRDefault="00264A17" w:rsidP="00B25374">
      <w:pPr>
        <w:pStyle w:val="ListParagraph"/>
        <w:numPr>
          <w:ilvl w:val="0"/>
          <w:numId w:val="17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Decide if these are the right dimension to measure.</w:t>
      </w:r>
    </w:p>
    <w:p w14:paraId="06C3DAEA" w14:textId="22B1E614" w:rsidR="00264A17" w:rsidRDefault="00264A17" w:rsidP="00B25374">
      <w:pPr>
        <w:pStyle w:val="ListParagraph"/>
        <w:numPr>
          <w:ilvl w:val="0"/>
          <w:numId w:val="17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Seek objective data where possible</w:t>
      </w:r>
    </w:p>
    <w:p w14:paraId="205E8036" w14:textId="41EFD929" w:rsidR="00264A17" w:rsidRPr="00B25374" w:rsidRDefault="00264A17" w:rsidP="00B25374">
      <w:pPr>
        <w:pStyle w:val="ListParagraph"/>
        <w:numPr>
          <w:ilvl w:val="0"/>
          <w:numId w:val="17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Draft a survey questionnaire to meas</w:t>
      </w:r>
      <w:r w:rsidRPr="00B25374">
        <w:rPr>
          <w:rFonts w:cstheme="minorHAnsi"/>
          <w:b/>
          <w:sz w:val="24"/>
          <w:szCs w:val="24"/>
        </w:rPr>
        <w:t>ure</w:t>
      </w:r>
      <w:r>
        <w:rPr>
          <w:rFonts w:cstheme="minorHAnsi"/>
          <w:b/>
          <w:sz w:val="24"/>
          <w:szCs w:val="24"/>
        </w:rPr>
        <w:t xml:space="preserve"> subjective</w:t>
      </w:r>
      <w:r w:rsidRPr="00B25374">
        <w:rPr>
          <w:rFonts w:cstheme="minorHAnsi"/>
          <w:b/>
          <w:sz w:val="24"/>
          <w:szCs w:val="24"/>
        </w:rPr>
        <w:t xml:space="preserve"> satisfaction on </w:t>
      </w:r>
      <w:r>
        <w:rPr>
          <w:rFonts w:cstheme="minorHAnsi"/>
          <w:b/>
          <w:sz w:val="24"/>
          <w:szCs w:val="24"/>
        </w:rPr>
        <w:t>other dimensions.</w:t>
      </w:r>
    </w:p>
    <w:p w14:paraId="7F03E55F" w14:textId="0BEF80E0" w:rsidR="00B25374" w:rsidRDefault="00B25374" w:rsidP="00B25374">
      <w:pPr>
        <w:pStyle w:val="ListParagraph"/>
        <w:numPr>
          <w:ilvl w:val="0"/>
          <w:numId w:val="17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“pre-test”  it on a small group and revise </w:t>
      </w:r>
    </w:p>
    <w:p w14:paraId="4780ACEF" w14:textId="47AF574B" w:rsidR="00041AAF" w:rsidRPr="00264A17" w:rsidRDefault="00B25374" w:rsidP="00762AC2">
      <w:pPr>
        <w:pStyle w:val="ListParagraph"/>
        <w:numPr>
          <w:ilvl w:val="0"/>
          <w:numId w:val="17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Get a “representative sample </w:t>
      </w:r>
      <w:proofErr w:type="gramStart"/>
      <w:r>
        <w:rPr>
          <w:rFonts w:cstheme="minorHAnsi"/>
          <w:b/>
          <w:sz w:val="24"/>
          <w:szCs w:val="24"/>
        </w:rPr>
        <w:t>of  people</w:t>
      </w:r>
      <w:proofErr w:type="gramEnd"/>
      <w:r>
        <w:rPr>
          <w:rFonts w:cstheme="minorHAnsi"/>
          <w:b/>
          <w:sz w:val="24"/>
          <w:szCs w:val="24"/>
        </w:rPr>
        <w:t xml:space="preserve"> to respond—might consider sampling by key subgroups, </w:t>
      </w:r>
      <w:proofErr w:type="spellStart"/>
      <w:r>
        <w:rPr>
          <w:rFonts w:cstheme="minorHAnsi"/>
          <w:b/>
          <w:sz w:val="24"/>
          <w:szCs w:val="24"/>
        </w:rPr>
        <w:t>eg</w:t>
      </w:r>
      <w:proofErr w:type="spellEnd"/>
      <w:r>
        <w:rPr>
          <w:rFonts w:cstheme="minorHAnsi"/>
          <w:b/>
          <w:sz w:val="24"/>
          <w:szCs w:val="24"/>
        </w:rPr>
        <w:t xml:space="preserve">. </w:t>
      </w:r>
      <w:proofErr w:type="gramStart"/>
      <w:r w:rsidR="00264A17">
        <w:rPr>
          <w:rFonts w:cstheme="minorHAnsi"/>
          <w:b/>
          <w:sz w:val="24"/>
          <w:szCs w:val="24"/>
        </w:rPr>
        <w:t>by</w:t>
      </w:r>
      <w:proofErr w:type="gramEnd"/>
      <w:r w:rsidR="00264A17">
        <w:rPr>
          <w:rFonts w:cstheme="minorHAnsi"/>
          <w:b/>
          <w:sz w:val="24"/>
          <w:szCs w:val="24"/>
        </w:rPr>
        <w:t xml:space="preserve"> length of residence; by age; by SES proxy .   All of these are difficult to achieve.</w:t>
      </w:r>
      <w:r w:rsidRPr="00B25374">
        <w:rPr>
          <w:rFonts w:cstheme="minorHAnsi"/>
          <w:b/>
          <w:sz w:val="24"/>
          <w:szCs w:val="24"/>
        </w:rPr>
        <w:tab/>
      </w:r>
      <w:r w:rsidR="00762AC2">
        <w:tab/>
      </w:r>
    </w:p>
    <w:p w14:paraId="32AB7612" w14:textId="77777777" w:rsidR="00041AAF" w:rsidRPr="00041AAF" w:rsidRDefault="00041AAF" w:rsidP="00041AAF">
      <w:pPr>
        <w:rPr>
          <w:rFonts w:cstheme="minorHAnsi"/>
          <w:b/>
          <w:sz w:val="26"/>
          <w:szCs w:val="26"/>
        </w:rPr>
      </w:pPr>
    </w:p>
    <w:p w14:paraId="14881E36" w14:textId="1A56B3DC" w:rsidR="0005752C" w:rsidRDefault="00B96925" w:rsidP="0005752C">
      <w:pPr>
        <w:spacing w:before="10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Useful W</w:t>
      </w:r>
      <w:r w:rsidR="0005752C">
        <w:rPr>
          <w:rFonts w:cstheme="minorHAnsi"/>
          <w:sz w:val="26"/>
          <w:szCs w:val="26"/>
        </w:rPr>
        <w:t>eb li</w:t>
      </w:r>
      <w:r w:rsidR="00264A17">
        <w:rPr>
          <w:rFonts w:cstheme="minorHAnsi"/>
          <w:sz w:val="26"/>
          <w:szCs w:val="26"/>
        </w:rPr>
        <w:t>nks the team might read/review</w:t>
      </w:r>
    </w:p>
    <w:p w14:paraId="44FBC699" w14:textId="77777777" w:rsidR="0005752C" w:rsidRPr="00521773" w:rsidRDefault="0005752C" w:rsidP="0005752C">
      <w:pPr>
        <w:spacing w:after="10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-   </w:t>
      </w:r>
      <w:hyperlink r:id="rId9" w:history="1">
        <w:r w:rsidRPr="00D464AB">
          <w:rPr>
            <w:rStyle w:val="Hyperlink"/>
          </w:rPr>
          <w:t>https://ctb.ku.edu/en/table-of-contents/evaluate/evaluate-community-initiatives/member-satisfaction/main</w:t>
        </w:r>
      </w:hyperlink>
    </w:p>
    <w:p w14:paraId="09FEB247" w14:textId="77777777" w:rsidR="0005752C" w:rsidRDefault="0005752C" w:rsidP="0005752C">
      <w:pPr>
        <w:spacing w:before="100"/>
        <w:rPr>
          <w:rFonts w:cstheme="minorHAnsi"/>
          <w:sz w:val="26"/>
          <w:szCs w:val="26"/>
        </w:rPr>
      </w:pPr>
      <w:r w:rsidRPr="0037633F">
        <w:rPr>
          <w:rFonts w:cstheme="minorHAnsi"/>
          <w:sz w:val="26"/>
          <w:szCs w:val="26"/>
        </w:rPr>
        <w:t>https://www.smithers.ca/uploads/thinkpiece.pdf</w:t>
      </w:r>
    </w:p>
    <w:p w14:paraId="227C45A2" w14:textId="77777777" w:rsidR="0005752C" w:rsidRDefault="0005752C" w:rsidP="00723800"/>
    <w:p w14:paraId="5F5A5644" w14:textId="27AC555B" w:rsidR="00EF062A" w:rsidRDefault="00EF062A" w:rsidP="00EF062A">
      <w:pPr>
        <w:jc w:val="right"/>
      </w:pPr>
      <w:r>
        <w:t>Irv Broudy  2/6/18</w:t>
      </w:r>
    </w:p>
    <w:sectPr w:rsidR="00EF062A" w:rsidSect="00EF062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540" w:right="1080" w:bottom="90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B41060" w14:textId="77777777" w:rsidR="00FF45F5" w:rsidRDefault="00FF45F5" w:rsidP="00405053">
      <w:pPr>
        <w:spacing w:after="0" w:line="240" w:lineRule="auto"/>
      </w:pPr>
      <w:r>
        <w:separator/>
      </w:r>
    </w:p>
  </w:endnote>
  <w:endnote w:type="continuationSeparator" w:id="0">
    <w:p w14:paraId="19AA56BC" w14:textId="77777777" w:rsidR="00FF45F5" w:rsidRDefault="00FF45F5" w:rsidP="00405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83E61B" w14:textId="77777777" w:rsidR="00B25374" w:rsidRDefault="00B253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2BD60" w14:textId="77777777" w:rsidR="00B25374" w:rsidRDefault="00B2537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ACCA9B" w14:textId="77777777" w:rsidR="00B25374" w:rsidRDefault="00B253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66A278" w14:textId="77777777" w:rsidR="00FF45F5" w:rsidRDefault="00FF45F5" w:rsidP="00405053">
      <w:pPr>
        <w:spacing w:after="0" w:line="240" w:lineRule="auto"/>
      </w:pPr>
      <w:r>
        <w:separator/>
      </w:r>
    </w:p>
  </w:footnote>
  <w:footnote w:type="continuationSeparator" w:id="0">
    <w:p w14:paraId="1234AF05" w14:textId="77777777" w:rsidR="00FF45F5" w:rsidRDefault="00FF45F5" w:rsidP="00405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085D5A" w14:textId="77777777" w:rsidR="00B25374" w:rsidRDefault="00B2537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F6DC6" w14:textId="77777777" w:rsidR="00B25374" w:rsidRDefault="00B2537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D386F3" w14:textId="77777777" w:rsidR="00B25374" w:rsidRDefault="00B2537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71384"/>
    <w:multiLevelType w:val="hybridMultilevel"/>
    <w:tmpl w:val="B9BCFC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7F71D6"/>
    <w:multiLevelType w:val="hybridMultilevel"/>
    <w:tmpl w:val="0E1A75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671F5C"/>
    <w:multiLevelType w:val="hybridMultilevel"/>
    <w:tmpl w:val="73D07A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15071"/>
    <w:multiLevelType w:val="hybridMultilevel"/>
    <w:tmpl w:val="73D07A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CC1924"/>
    <w:multiLevelType w:val="hybridMultilevel"/>
    <w:tmpl w:val="73D07A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9B4A80"/>
    <w:multiLevelType w:val="hybridMultilevel"/>
    <w:tmpl w:val="49B06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6868A4"/>
    <w:multiLevelType w:val="hybridMultilevel"/>
    <w:tmpl w:val="411C449A"/>
    <w:lvl w:ilvl="0" w:tplc="572495BE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D0C272F"/>
    <w:multiLevelType w:val="hybridMultilevel"/>
    <w:tmpl w:val="D98668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D5F21A9"/>
    <w:multiLevelType w:val="hybridMultilevel"/>
    <w:tmpl w:val="22AEB0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0C639D3"/>
    <w:multiLevelType w:val="hybridMultilevel"/>
    <w:tmpl w:val="36582E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10B174B"/>
    <w:multiLevelType w:val="hybridMultilevel"/>
    <w:tmpl w:val="8984356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4E0C90"/>
    <w:multiLevelType w:val="hybridMultilevel"/>
    <w:tmpl w:val="3BB4E95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35D4C5F"/>
    <w:multiLevelType w:val="hybridMultilevel"/>
    <w:tmpl w:val="2C6A2740"/>
    <w:lvl w:ilvl="0" w:tplc="572495BE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5689F"/>
    <w:multiLevelType w:val="hybridMultilevel"/>
    <w:tmpl w:val="F36E4B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F6F6911"/>
    <w:multiLevelType w:val="hybridMultilevel"/>
    <w:tmpl w:val="F62813B6"/>
    <w:lvl w:ilvl="0" w:tplc="E48ED3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CB0190"/>
    <w:multiLevelType w:val="hybridMultilevel"/>
    <w:tmpl w:val="56B27D1E"/>
    <w:lvl w:ilvl="0" w:tplc="572495BE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A76585D"/>
    <w:multiLevelType w:val="hybridMultilevel"/>
    <w:tmpl w:val="42622FB4"/>
    <w:lvl w:ilvl="0" w:tplc="572495BE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11"/>
  </w:num>
  <w:num w:numId="4">
    <w:abstractNumId w:val="4"/>
  </w:num>
  <w:num w:numId="5">
    <w:abstractNumId w:val="2"/>
  </w:num>
  <w:num w:numId="6">
    <w:abstractNumId w:val="3"/>
  </w:num>
  <w:num w:numId="7">
    <w:abstractNumId w:val="12"/>
  </w:num>
  <w:num w:numId="8">
    <w:abstractNumId w:val="15"/>
  </w:num>
  <w:num w:numId="9">
    <w:abstractNumId w:val="6"/>
  </w:num>
  <w:num w:numId="10">
    <w:abstractNumId w:val="10"/>
  </w:num>
  <w:num w:numId="11">
    <w:abstractNumId w:val="8"/>
  </w:num>
  <w:num w:numId="12">
    <w:abstractNumId w:val="7"/>
  </w:num>
  <w:num w:numId="13">
    <w:abstractNumId w:val="13"/>
  </w:num>
  <w:num w:numId="14">
    <w:abstractNumId w:val="1"/>
  </w:num>
  <w:num w:numId="15">
    <w:abstractNumId w:val="0"/>
  </w:num>
  <w:num w:numId="16">
    <w:abstractNumId w:val="9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800"/>
    <w:rsid w:val="00041AAF"/>
    <w:rsid w:val="0005752C"/>
    <w:rsid w:val="000638CE"/>
    <w:rsid w:val="000D46B1"/>
    <w:rsid w:val="00264A17"/>
    <w:rsid w:val="003F3CD8"/>
    <w:rsid w:val="00405053"/>
    <w:rsid w:val="00425D8D"/>
    <w:rsid w:val="00441295"/>
    <w:rsid w:val="004579FA"/>
    <w:rsid w:val="00465100"/>
    <w:rsid w:val="00477F8B"/>
    <w:rsid w:val="005F76A4"/>
    <w:rsid w:val="00600DC3"/>
    <w:rsid w:val="00604603"/>
    <w:rsid w:val="00711B33"/>
    <w:rsid w:val="00723800"/>
    <w:rsid w:val="00752326"/>
    <w:rsid w:val="00762AC2"/>
    <w:rsid w:val="007D1A4C"/>
    <w:rsid w:val="00823D6A"/>
    <w:rsid w:val="0095494F"/>
    <w:rsid w:val="00967C7D"/>
    <w:rsid w:val="009E310B"/>
    <w:rsid w:val="00AB6CEE"/>
    <w:rsid w:val="00B25374"/>
    <w:rsid w:val="00B56041"/>
    <w:rsid w:val="00B96925"/>
    <w:rsid w:val="00C1140D"/>
    <w:rsid w:val="00C759C3"/>
    <w:rsid w:val="00CD38D5"/>
    <w:rsid w:val="00DD6CB7"/>
    <w:rsid w:val="00EA6DD8"/>
    <w:rsid w:val="00ED6EA3"/>
    <w:rsid w:val="00EE413E"/>
    <w:rsid w:val="00EF062A"/>
    <w:rsid w:val="00F2325E"/>
    <w:rsid w:val="00FF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1CB453"/>
  <w14:defaultImageDpi w14:val="300"/>
  <w15:docId w15:val="{62488441-50C8-46B1-ACA4-65D19322B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800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8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800"/>
    <w:rPr>
      <w:rFonts w:ascii="Lucida Grande" w:eastAsiaTheme="minorHAns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23800"/>
    <w:pPr>
      <w:spacing w:before="100"/>
      <w:ind w:left="720"/>
      <w:contextualSpacing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5752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0505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053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0505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053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tb.ku.edu/en/table-of-contents/evaluate/evaluate-community-initiatives/member-satisfaction/main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B44ACC-81E6-4D69-974F-E63438A1D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Irv Broudy</dc:creator>
  <cp:keywords/>
  <dc:description/>
  <cp:lastModifiedBy>Andrew Mackie</cp:lastModifiedBy>
  <cp:revision>2</cp:revision>
  <cp:lastPrinted>2018-02-07T00:59:00Z</cp:lastPrinted>
  <dcterms:created xsi:type="dcterms:W3CDTF">2018-02-09T20:49:00Z</dcterms:created>
  <dcterms:modified xsi:type="dcterms:W3CDTF">2018-02-09T20:49:00Z</dcterms:modified>
</cp:coreProperties>
</file>