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3A2F" w14:textId="77777777" w:rsidR="00A35414" w:rsidRPr="00FD6E48" w:rsidRDefault="00521773" w:rsidP="00FD6E48">
      <w:pPr>
        <w:jc w:val="center"/>
        <w:rPr>
          <w:b/>
          <w:sz w:val="28"/>
          <w:szCs w:val="28"/>
        </w:rPr>
      </w:pPr>
      <w:r w:rsidRPr="00521773">
        <w:rPr>
          <w:b/>
          <w:sz w:val="28"/>
          <w:szCs w:val="28"/>
        </w:rPr>
        <w:t>Action Team – Interview and Data Collection Form</w:t>
      </w:r>
    </w:p>
    <w:p w14:paraId="0834EE13" w14:textId="7FF41A3B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D333BB">
        <w:rPr>
          <w:rFonts w:cstheme="minorHAnsi"/>
          <w:sz w:val="26"/>
          <w:szCs w:val="26"/>
        </w:rPr>
        <w:tab/>
      </w:r>
      <w:r w:rsidR="00DE6030">
        <w:rPr>
          <w:rFonts w:cstheme="minorHAnsi"/>
          <w:sz w:val="26"/>
          <w:szCs w:val="26"/>
        </w:rPr>
        <w:t>Rick Hum</w:t>
      </w:r>
    </w:p>
    <w:p w14:paraId="719E0FF0" w14:textId="2B1E8EA0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r w:rsidR="00DE6030">
        <w:rPr>
          <w:rFonts w:cstheme="minorHAnsi"/>
          <w:sz w:val="26"/>
          <w:szCs w:val="26"/>
        </w:rPr>
        <w:t>Encourage Volunteerism through a Community Foundation</w:t>
      </w:r>
    </w:p>
    <w:p w14:paraId="57D65D80" w14:textId="77777777"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14:paraId="4B888821" w14:textId="4FDB3806" w:rsidR="00DE6030" w:rsidRPr="00DE6030" w:rsidRDefault="00D333BB" w:rsidP="00DE6030">
      <w:pPr>
        <w:ind w:left="2160" w:hanging="1440"/>
        <w:rPr>
          <w:rFonts w:cstheme="minorHAnsi"/>
          <w:sz w:val="24"/>
          <w:szCs w:val="24"/>
        </w:rPr>
      </w:pPr>
      <w:r>
        <w:rPr>
          <w:rFonts w:cstheme="minorHAnsi"/>
          <w:sz w:val="26"/>
          <w:szCs w:val="26"/>
        </w:rPr>
        <w:t xml:space="preserve">Name:  </w:t>
      </w:r>
      <w:r>
        <w:rPr>
          <w:rFonts w:cstheme="minorHAnsi"/>
          <w:sz w:val="26"/>
          <w:szCs w:val="26"/>
        </w:rPr>
        <w:tab/>
      </w:r>
      <w:r w:rsidR="00DE6030" w:rsidRPr="00DE6030">
        <w:rPr>
          <w:sz w:val="24"/>
          <w:szCs w:val="24"/>
        </w:rPr>
        <w:t xml:space="preserve">Kasey C. </w:t>
      </w:r>
      <w:proofErr w:type="spellStart"/>
      <w:r w:rsidR="00DE6030" w:rsidRPr="00DE6030">
        <w:rPr>
          <w:sz w:val="24"/>
          <w:szCs w:val="24"/>
        </w:rPr>
        <w:t>Provorse</w:t>
      </w:r>
      <w:proofErr w:type="spellEnd"/>
      <w:r w:rsidR="00DE6030" w:rsidRPr="00DE6030">
        <w:rPr>
          <w:sz w:val="24"/>
          <w:szCs w:val="24"/>
        </w:rPr>
        <w:br/>
        <w:t>Director of Development</w:t>
      </w:r>
      <w:r w:rsidR="00DE6030" w:rsidRPr="00DE6030">
        <w:rPr>
          <w:sz w:val="24"/>
          <w:szCs w:val="24"/>
        </w:rPr>
        <w:br/>
        <w:t>The Summit Foundation</w:t>
      </w:r>
      <w:r w:rsidR="00DE6030" w:rsidRPr="00DE6030">
        <w:rPr>
          <w:sz w:val="24"/>
          <w:szCs w:val="24"/>
        </w:rPr>
        <w:br/>
        <w:t>970-453-5970</w:t>
      </w:r>
      <w:r w:rsidR="00DE6030" w:rsidRPr="00DE6030">
        <w:rPr>
          <w:sz w:val="24"/>
          <w:szCs w:val="24"/>
        </w:rPr>
        <w:br/>
      </w:r>
      <w:hyperlink r:id="rId7" w:tgtFrame="_blank" w:history="1">
        <w:r w:rsidR="00DE6030" w:rsidRPr="00DE6030">
          <w:rPr>
            <w:rStyle w:val="Hyperlink"/>
            <w:sz w:val="24"/>
            <w:szCs w:val="24"/>
          </w:rPr>
          <w:t>www.summitfoundation.org</w:t>
        </w:r>
      </w:hyperlink>
    </w:p>
    <w:p w14:paraId="52067EF5" w14:textId="1196350C" w:rsidR="00DE6030" w:rsidRPr="00DE6030" w:rsidRDefault="00D333BB" w:rsidP="00FD6E48">
      <w:pPr>
        <w:spacing w:after="100"/>
        <w:rPr>
          <w:sz w:val="24"/>
          <w:szCs w:val="24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</w:r>
      <w:hyperlink r:id="rId8" w:history="1">
        <w:r w:rsidR="00DE6030" w:rsidRPr="00DE6030">
          <w:rPr>
            <w:rStyle w:val="Hyperlink"/>
            <w:sz w:val="24"/>
            <w:szCs w:val="24"/>
          </w:rPr>
          <w:t>kasey@summitfoundation.org</w:t>
        </w:r>
      </w:hyperlink>
    </w:p>
    <w:p w14:paraId="27E7F692" w14:textId="12371DC5"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Add Contact to Envision Contacts?    N</w:t>
      </w:r>
      <w:r w:rsidR="00DE6030">
        <w:rPr>
          <w:rFonts w:cstheme="minorHAnsi"/>
          <w:sz w:val="26"/>
          <w:szCs w:val="26"/>
        </w:rPr>
        <w:t>o</w:t>
      </w:r>
    </w:p>
    <w:p w14:paraId="08EB0314" w14:textId="29F122E6" w:rsidR="00521773" w:rsidRDefault="00521773" w:rsidP="0072295E">
      <w:pPr>
        <w:rPr>
          <w:rFonts w:cstheme="minorHAnsi"/>
          <w:sz w:val="24"/>
          <w:szCs w:val="24"/>
        </w:rPr>
      </w:pPr>
      <w:r w:rsidRPr="00FD6E48">
        <w:rPr>
          <w:rFonts w:cstheme="minorHAnsi"/>
          <w:b/>
          <w:sz w:val="26"/>
          <w:szCs w:val="26"/>
        </w:rPr>
        <w:t>Insights:</w:t>
      </w:r>
      <w:r w:rsidR="00DE6030">
        <w:rPr>
          <w:rFonts w:cstheme="minorHAnsi"/>
          <w:b/>
          <w:sz w:val="26"/>
          <w:szCs w:val="26"/>
        </w:rPr>
        <w:t xml:space="preserve">  </w:t>
      </w:r>
    </w:p>
    <w:p w14:paraId="22D494B1" w14:textId="616A17B4" w:rsidR="00DE6030" w:rsidRDefault="00DE6030" w:rsidP="007229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contacted the Summit Foundation asking 3 questions</w:t>
      </w:r>
      <w:r w:rsidR="00F632E9">
        <w:rPr>
          <w:rFonts w:cstheme="minorHAnsi"/>
          <w:sz w:val="24"/>
          <w:szCs w:val="24"/>
        </w:rPr>
        <w:t>:</w:t>
      </w:r>
    </w:p>
    <w:p w14:paraId="453F2CAA" w14:textId="3B10F52D" w:rsidR="0098596D" w:rsidRPr="0098596D" w:rsidRDefault="00F632E9" w:rsidP="009859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t>What has the Summit Foundation been able to do</w:t>
      </w:r>
      <w:r>
        <w:br/>
        <w:t>to facilitate community involvement and volunteer efforts.  If this</w:t>
      </w:r>
      <w:r>
        <w:br/>
        <w:t>has been an intentional part of the Summit Foundation progra</w:t>
      </w:r>
      <w:r w:rsidR="0098596D">
        <w:t>22</w:t>
      </w:r>
      <w:r>
        <w:t>s, what</w:t>
      </w:r>
      <w:r>
        <w:br/>
        <w:t>metrics have they used to measure success in these efforts?</w:t>
      </w:r>
    </w:p>
    <w:p w14:paraId="149A89C1" w14:textId="77777777" w:rsidR="0098596D" w:rsidRPr="0098596D" w:rsidRDefault="0098596D" w:rsidP="0098596D">
      <w:pPr>
        <w:pStyle w:val="ListParagraph"/>
        <w:rPr>
          <w:rFonts w:cstheme="minorHAnsi"/>
          <w:sz w:val="24"/>
          <w:szCs w:val="24"/>
        </w:rPr>
      </w:pPr>
    </w:p>
    <w:p w14:paraId="64B93D80" w14:textId="45391CC1" w:rsidR="0098596D" w:rsidRPr="0098596D" w:rsidRDefault="00F632E9" w:rsidP="009859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t xml:space="preserve"> Has the Summit</w:t>
      </w:r>
      <w:r w:rsidR="0098596D">
        <w:t xml:space="preserve"> </w:t>
      </w:r>
      <w:r>
        <w:t>Foundation attempted to map skills of people in the community with</w:t>
      </w:r>
      <w:r>
        <w:br/>
        <w:t>needs of the non-profits who could benefit from the skills and</w:t>
      </w:r>
      <w:r>
        <w:br/>
        <w:t>experiences?</w:t>
      </w:r>
    </w:p>
    <w:p w14:paraId="4A4C0859" w14:textId="77777777" w:rsidR="0098596D" w:rsidRPr="0098596D" w:rsidRDefault="0098596D" w:rsidP="0098596D">
      <w:pPr>
        <w:pStyle w:val="ListParagraph"/>
        <w:rPr>
          <w:rFonts w:cstheme="minorHAnsi"/>
          <w:sz w:val="24"/>
          <w:szCs w:val="24"/>
        </w:rPr>
      </w:pPr>
    </w:p>
    <w:p w14:paraId="3E1C478E" w14:textId="05512FB8" w:rsidR="00F632E9" w:rsidRPr="0098596D" w:rsidRDefault="0098596D" w:rsidP="009859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t>H</w:t>
      </w:r>
      <w:r w:rsidR="00F632E9">
        <w:t>as the Summit Foundation attempted to reach</w:t>
      </w:r>
      <w:r w:rsidR="00F632E9">
        <w:br/>
        <w:t>diverse or hidden populations in the community?  If they have, how did</w:t>
      </w:r>
      <w:r w:rsidR="00F632E9">
        <w:br/>
        <w:t>they go about this and what success did they have?</w:t>
      </w:r>
    </w:p>
    <w:p w14:paraId="1C8142CD" w14:textId="77777777" w:rsidR="0098596D" w:rsidRDefault="0098596D" w:rsidP="0072295E">
      <w:r>
        <w:t xml:space="preserve">Their responses:  </w:t>
      </w:r>
    </w:p>
    <w:p w14:paraId="59B5CBD4" w14:textId="77777777" w:rsidR="0098596D" w:rsidRDefault="00DE6030" w:rsidP="0072295E">
      <w:r>
        <w:t>One program that we are proud of - and that matches one of your questions - involves our Executive Volunteer Corp. T</w:t>
      </w:r>
      <w:r w:rsidR="0098596D">
        <w:t>h</w:t>
      </w:r>
      <w:r>
        <w:t xml:space="preserve">rough this program, we have been matching former Executives with nonprofits based on their interest areas. So, </w:t>
      </w:r>
      <w:proofErr w:type="gramStart"/>
      <w:r>
        <w:t>a nonprofit expresses</w:t>
      </w:r>
      <w:proofErr w:type="gramEnd"/>
      <w:r>
        <w:t xml:space="preserve"> need for assistance with financial reporting, or human resources, or fund-raising and we pair them with a retiree who has expertise in that area. It's a win-win for the volunteer and for the nonprofit, as many times these executives want to volunteer their time to assist </w:t>
      </w:r>
      <w:proofErr w:type="gramStart"/>
      <w:r>
        <w:t>nonprofits, but</w:t>
      </w:r>
      <w:proofErr w:type="gramEnd"/>
      <w:r>
        <w:t xml:space="preserve"> may not want the commitment of board service. The </w:t>
      </w:r>
      <w:r>
        <w:lastRenderedPageBreak/>
        <w:t>nonprofit gets high level assistance that might otherwise be very expensive to contract.</w:t>
      </w:r>
      <w:r>
        <w:br/>
      </w:r>
      <w:r>
        <w:br/>
        <w:t>We are trying to reach diverse populations, but that's often through our grant process and through the specific nonprofits that are on the ground connecting with their clients, families, and constituents.</w:t>
      </w:r>
      <w:r>
        <w:br/>
      </w:r>
    </w:p>
    <w:p w14:paraId="7D097F2A" w14:textId="59C0EFA1" w:rsidR="0098596D" w:rsidRDefault="0098596D" w:rsidP="0072295E">
      <w:r>
        <w:t>I can’t say that facilitating community involvement and volunteer efforts has been an intentional effort of TSF, beyond the executive volunteer corp</w:t>
      </w:r>
      <w:r>
        <w:t>.</w:t>
      </w:r>
      <w:r>
        <w:t xml:space="preserve"> and bringing in volunteers to assist with our events, so we don’t have any metrics there.</w:t>
      </w:r>
    </w:p>
    <w:p w14:paraId="029DD45B" w14:textId="32C9E887" w:rsidR="00FD6E48" w:rsidRDefault="0098596D" w:rsidP="0072295E">
      <w:pPr>
        <w:rPr>
          <w:rFonts w:cstheme="minorHAnsi"/>
          <w:sz w:val="26"/>
          <w:szCs w:val="26"/>
        </w:rPr>
      </w:pPr>
      <w:r>
        <w:t xml:space="preserve">We also asked if there are other community foundations we might want to talk with.  There response was, </w:t>
      </w:r>
      <w:r w:rsidR="00DE6030">
        <w:t>Both Aspen Community Foundation and Telluride Foundation seem to be doing proactive work in their communities and might be worth querying as well.</w:t>
      </w:r>
      <w:r w:rsidR="00DE6030">
        <w:br/>
      </w:r>
    </w:p>
    <w:p w14:paraId="7BE854FC" w14:textId="7A88F027" w:rsidR="00521773" w:rsidRDefault="00BE4820" w:rsidP="0072295E">
      <w:pPr>
        <w:rPr>
          <w:rFonts w:cstheme="minorHAnsi"/>
          <w:sz w:val="26"/>
          <w:szCs w:val="26"/>
        </w:rPr>
      </w:pPr>
      <w:hyperlink r:id="rId9" w:history="1">
        <w:r w:rsidRPr="00BE4820">
          <w:rPr>
            <w:rStyle w:val="Hyperlink"/>
            <w:rFonts w:cstheme="minorHAnsi"/>
            <w:sz w:val="26"/>
            <w:szCs w:val="26"/>
          </w:rPr>
          <w:t>Aspen Community Foundation History</w:t>
        </w:r>
      </w:hyperlink>
    </w:p>
    <w:p w14:paraId="72720632" w14:textId="1178F8D6" w:rsidR="00BE4820" w:rsidRDefault="009E2954" w:rsidP="0072295E">
      <w:pPr>
        <w:rPr>
          <w:rFonts w:cstheme="minorHAnsi"/>
          <w:sz w:val="26"/>
          <w:szCs w:val="26"/>
        </w:rPr>
      </w:pPr>
      <w:hyperlink r:id="rId10" w:history="1">
        <w:r w:rsidRPr="009E2954">
          <w:rPr>
            <w:rStyle w:val="Hyperlink"/>
            <w:rFonts w:cstheme="minorHAnsi"/>
            <w:sz w:val="26"/>
            <w:szCs w:val="26"/>
          </w:rPr>
          <w:t>The Telluride Foundation History</w:t>
        </w:r>
      </w:hyperlink>
    </w:p>
    <w:p w14:paraId="1B115504" w14:textId="77777777" w:rsidR="00521773" w:rsidRDefault="00521773" w:rsidP="0072295E">
      <w:pPr>
        <w:rPr>
          <w:rFonts w:cstheme="minorHAnsi"/>
          <w:sz w:val="26"/>
          <w:szCs w:val="26"/>
        </w:rPr>
      </w:pPr>
    </w:p>
    <w:p w14:paraId="02F7429D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2C33170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754C7C90" w14:textId="77777777" w:rsidR="00FD6E48" w:rsidRDefault="00FD6E48">
      <w:pPr>
        <w:spacing w:before="100"/>
        <w:rPr>
          <w:rFonts w:cstheme="minorHAnsi"/>
          <w:sz w:val="26"/>
          <w:szCs w:val="26"/>
        </w:rPr>
      </w:pPr>
      <w:bookmarkStart w:id="0" w:name="_GoBack"/>
      <w:bookmarkEnd w:id="0"/>
    </w:p>
    <w:p w14:paraId="1253A0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2D363A38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146440D3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6517A742" w14:textId="77777777" w:rsidR="00FD6E48" w:rsidRDefault="00FD6E48">
      <w:pPr>
        <w:spacing w:before="100"/>
        <w:rPr>
          <w:rFonts w:cstheme="minorHAnsi"/>
          <w:sz w:val="26"/>
          <w:szCs w:val="26"/>
        </w:rPr>
      </w:pPr>
    </w:p>
    <w:p w14:paraId="57786930" w14:textId="77777777" w:rsidR="00FD6E48" w:rsidRDefault="00FD6E48">
      <w:pPr>
        <w:spacing w:before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Any reports or maps </w:t>
      </w:r>
      <w:r w:rsidR="00D333BB">
        <w:rPr>
          <w:rFonts w:cstheme="minorHAnsi"/>
          <w:sz w:val="26"/>
          <w:szCs w:val="26"/>
        </w:rPr>
        <w:t xml:space="preserve">or web links the team </w:t>
      </w:r>
      <w:r>
        <w:rPr>
          <w:rFonts w:cstheme="minorHAnsi"/>
          <w:sz w:val="26"/>
          <w:szCs w:val="26"/>
        </w:rPr>
        <w:t>should read/review?</w:t>
      </w:r>
    </w:p>
    <w:p w14:paraId="5910376C" w14:textId="77777777"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898A" w14:textId="77777777" w:rsidR="00693094" w:rsidRDefault="00693094" w:rsidP="00B85BE7">
      <w:pPr>
        <w:spacing w:after="0" w:line="240" w:lineRule="auto"/>
      </w:pPr>
      <w:r>
        <w:separator/>
      </w:r>
    </w:p>
  </w:endnote>
  <w:endnote w:type="continuationSeparator" w:id="0">
    <w:p w14:paraId="47A3C762" w14:textId="77777777" w:rsidR="00693094" w:rsidRDefault="00693094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944C" w14:textId="77777777"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14:paraId="2E90E4C1" w14:textId="77777777" w:rsidR="00B85BE7" w:rsidRDefault="00B8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6BE6" w14:textId="77777777" w:rsidR="00693094" w:rsidRDefault="00693094" w:rsidP="00B85BE7">
      <w:pPr>
        <w:spacing w:after="0" w:line="240" w:lineRule="auto"/>
      </w:pPr>
      <w:r>
        <w:separator/>
      </w:r>
    </w:p>
  </w:footnote>
  <w:footnote w:type="continuationSeparator" w:id="0">
    <w:p w14:paraId="3312849B" w14:textId="77777777" w:rsidR="00693094" w:rsidRDefault="00693094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216" w14:textId="77777777"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11D30" wp14:editId="41898C42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414BE" w14:textId="77777777" w:rsidR="00B85BE7" w:rsidRDefault="00B8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25471E"/>
    <w:multiLevelType w:val="hybridMultilevel"/>
    <w:tmpl w:val="FBC4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65949"/>
    <w:multiLevelType w:val="hybridMultilevel"/>
    <w:tmpl w:val="0B725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91690"/>
    <w:rsid w:val="00392E6D"/>
    <w:rsid w:val="00394593"/>
    <w:rsid w:val="0039462A"/>
    <w:rsid w:val="00395E6A"/>
    <w:rsid w:val="00397387"/>
    <w:rsid w:val="003A0A8C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265CD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3094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596D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295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16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4820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4E17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030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2E9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2152"/>
  <w15:chartTrackingRefBased/>
  <w15:docId w15:val="{21E0A488-7920-41DF-AD07-923C05D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60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ey@summit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summitfoundation.org&amp;sa=D&amp;sntz=1&amp;usg=AFQjCNF2U_LnaSAwplL6I2PUSAUfuGN6t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lluridefoundation.org/hi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pencommunityfoundation.org/abou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Rick</cp:lastModifiedBy>
  <cp:revision>4</cp:revision>
  <cp:lastPrinted>2017-10-02T21:42:00Z</cp:lastPrinted>
  <dcterms:created xsi:type="dcterms:W3CDTF">2018-02-22T21:25:00Z</dcterms:created>
  <dcterms:modified xsi:type="dcterms:W3CDTF">2018-02-22T22:49:00Z</dcterms:modified>
</cp:coreProperties>
</file>